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D4" w:rsidRPr="001800D4" w:rsidRDefault="009E5119" w:rsidP="008A1C01">
      <w:pPr>
        <w:jc w:val="center"/>
        <w:rPr>
          <w:rFonts w:ascii="Rockwell Extra Bold" w:hAnsi="Rockwell Extra Bold"/>
          <w:sz w:val="28"/>
          <w:szCs w:val="28"/>
        </w:rPr>
      </w:pPr>
      <w:r w:rsidRPr="00540D21">
        <w:rPr>
          <w:noProof/>
          <w:sz w:val="28"/>
        </w:rPr>
        <w:drawing>
          <wp:inline distT="0" distB="0" distL="0" distR="0">
            <wp:extent cx="781050" cy="10287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81050" cy="1028700"/>
                    </a:xfrm>
                    <a:prstGeom prst="rect">
                      <a:avLst/>
                    </a:prstGeom>
                    <a:noFill/>
                    <a:ln>
                      <a:noFill/>
                    </a:ln>
                  </pic:spPr>
                </pic:pic>
              </a:graphicData>
            </a:graphic>
          </wp:inline>
        </w:drawing>
      </w:r>
    </w:p>
    <w:p w:rsidR="00C75315" w:rsidRPr="00441DFD" w:rsidRDefault="00C75315" w:rsidP="00C75315">
      <w:pPr>
        <w:rPr>
          <w:rFonts w:ascii="Georgia" w:hAnsi="Georgia"/>
          <w:b/>
          <w:bCs/>
          <w:sz w:val="32"/>
          <w:szCs w:val="32"/>
        </w:rPr>
      </w:pPr>
      <w:r>
        <w:rPr>
          <w:rFonts w:ascii="Georgia" w:hAnsi="Georgia"/>
          <w:b/>
          <w:bCs/>
          <w:sz w:val="32"/>
          <w:szCs w:val="32"/>
        </w:rPr>
        <w:t>LE PRESIDENT</w:t>
      </w:r>
    </w:p>
    <w:p w:rsidR="00C75315" w:rsidRPr="006F2490" w:rsidRDefault="00FD042A" w:rsidP="00C75315">
      <w:pPr>
        <w:tabs>
          <w:tab w:val="left" w:pos="5040"/>
        </w:tabs>
        <w:ind w:left="5040"/>
        <w:rPr>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pt;width:162pt;height:4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LRAwIAAO8DAAAOAAAAZHJzL2Uyb0RvYy54bWysU8Fu2zAMvQ/YPwi6L3aCJF2NOEWXIsOA&#10;bh3Q7gNkWbaFyaJGKbG7rx8lp2m23YbpIIgi9cj3SG1uxt6wo0KvwZZ8Pss5U1ZCrW1b8m9P+3fv&#10;OfNB2FoYsKrkz8rzm+3bN5vBFWoBHZhaISMQ64vBlbwLwRVZ5mWneuFn4JQlZwPYi0AmtlmNYiD0&#10;3mSLPF9nA2DtEKTynm7vJiffJvymUTI8NI1XgZmSU20h7Zj2Ku7ZdiOKFoXrtDyVIf6hil5oS0nP&#10;UHciCHZA/RdUryWChybMJPQZNI2WKnEgNvP8DzaPnXAqcSFxvDvL5P8frPxy/IpM1yVfcWZFTy16&#10;UmNgH2Bki6jO4HxBQY+OwsJI19TlxNS7e5DfPbOw64Rt1S0iDJ0SNVU3jy+zi6cTjo8g1fAZakoj&#10;DgES0NhgH6UjMRihU5eez52JpUi6XOSrq2VOLkm+dX69pnNMIYqX1w59+KigZ/FQcqTOJ3RxvPdh&#10;Cn0Jick8GF3vtTHJwLbaGWRHQVOyT+uE/luYsTHYQnw2IcabRDMymziGsRrJGblXUD8TYYRp6uiX&#10;0KED/MnZQBNXcv/jIFBxZj5ZEu16vlzGEU3GcnW1IAMvPdWlR1hJUCUPnE3HXZjG+uBQtx1lmtpk&#10;4ZaEbnTS4LWqU900VUnF0w+IY3tpp6jXf7r9BQAA//8DAFBLAwQUAAYACAAAACEAcVsSaN0AAAAI&#10;AQAADwAAAGRycy9kb3ducmV2LnhtbEyPwU7DMBBE70j8g7VIXFDrFNq0DXEqQAJxbekHbOJtEhGv&#10;o9ht0r9nOcFtRzOafZPvJtepCw2h9WxgMU9AEVfetlwbOH69zzagQkS22HkmA1cKsCtub3LMrB95&#10;T5dDrJWUcMjQQBNjn2kdqoYchrnvicU7+cFhFDnU2g44Srnr9GOSpNphy/KhwZ7eGqq+D2dn4PQ5&#10;Pqy2Y/kRj+v9Mn3Fdl36qzH3d9PLM6hIU/wLwy++oEMhTKU/sw2qMzBbbGRLlGMJSvynJBVdGtiu&#10;UtBFrv8PKH4AAAD//wMAUEsBAi0AFAAGAAgAAAAhALaDOJL+AAAA4QEAABMAAAAAAAAAAAAAAAAA&#10;AAAAAFtDb250ZW50X1R5cGVzXS54bWxQSwECLQAUAAYACAAAACEAOP0h/9YAAACUAQAACwAAAAAA&#10;AAAAAAAAAAAvAQAAX3JlbHMvLnJlbHNQSwECLQAUAAYACAAAACEAsX3y0QMCAADvAwAADgAAAAAA&#10;AAAAAAAAAAAuAgAAZHJzL2Uyb0RvYy54bWxQSwECLQAUAAYACAAAACEAcVsSaN0AAAAIAQAADwAA&#10;AAAAAAAAAAAAAABdBAAAZHJzL2Rvd25yZXYueG1sUEsFBgAAAAAEAAQA8wAAAGcFAAAAAA==&#10;" stroked="f">
            <v:textbox>
              <w:txbxContent>
                <w:p w:rsidR="00C75315" w:rsidRPr="00345D63" w:rsidRDefault="00C75315" w:rsidP="00C75315">
                  <w:pPr>
                    <w:overflowPunct/>
                    <w:autoSpaceDE/>
                    <w:autoSpaceDN/>
                    <w:adjustRightInd/>
                    <w:textAlignment w:val="auto"/>
                    <w:rPr>
                      <w:rFonts w:ascii="Brush Script MT" w:eastAsia="SimSun" w:hAnsi="Brush Script MT"/>
                      <w:sz w:val="24"/>
                      <w:szCs w:val="24"/>
                      <w:lang w:eastAsia="zh-CN"/>
                    </w:rPr>
                  </w:pPr>
                  <w:r w:rsidRPr="00345D63">
                    <w:rPr>
                      <w:rFonts w:ascii="Brush Script MT" w:eastAsia="SimSun" w:hAnsi="Brush Script MT" w:cs="Arial"/>
                      <w:i/>
                      <w:iCs/>
                      <w:sz w:val="24"/>
                      <w:szCs w:val="24"/>
                      <w:lang w:eastAsia="zh-CN"/>
                    </w:rPr>
                    <w:t>Notre fierté ce sont nos sentiers</w:t>
                  </w:r>
                </w:p>
                <w:p w:rsidR="00C75315" w:rsidRPr="00345D63" w:rsidRDefault="00C75315" w:rsidP="00C75315">
                  <w:pPr>
                    <w:overflowPunct/>
                    <w:autoSpaceDE/>
                    <w:autoSpaceDN/>
                    <w:adjustRightInd/>
                    <w:textAlignment w:val="auto"/>
                    <w:rPr>
                      <w:rFonts w:ascii="Brush Script MT" w:eastAsia="SimSun" w:hAnsi="Brush Script MT"/>
                      <w:sz w:val="24"/>
                      <w:szCs w:val="24"/>
                      <w:lang w:eastAsia="zh-CN"/>
                    </w:rPr>
                  </w:pPr>
                  <w:r w:rsidRPr="00345D63">
                    <w:rPr>
                      <w:rFonts w:ascii="Brush Script MT" w:eastAsia="SimSun" w:hAnsi="Brush Script MT" w:cs="Arial"/>
                      <w:i/>
                      <w:iCs/>
                      <w:sz w:val="24"/>
                      <w:szCs w:val="24"/>
                      <w:lang w:eastAsia="zh-CN"/>
                    </w:rPr>
                    <w:t>Leur balisage, c’est notre image </w:t>
                  </w:r>
                </w:p>
              </w:txbxContent>
            </v:textbox>
          </v:shape>
        </w:pict>
      </w:r>
      <w:r w:rsidR="00C75315" w:rsidRPr="006F2490">
        <w:rPr>
          <w:sz w:val="24"/>
          <w:szCs w:val="24"/>
        </w:rPr>
        <w:t xml:space="preserve">Strasbourg, le </w:t>
      </w:r>
      <w:r w:rsidR="001A2D3B">
        <w:rPr>
          <w:sz w:val="24"/>
          <w:szCs w:val="24"/>
        </w:rPr>
        <w:t>29</w:t>
      </w:r>
      <w:r w:rsidR="00BC0383">
        <w:rPr>
          <w:sz w:val="24"/>
          <w:szCs w:val="24"/>
        </w:rPr>
        <w:t xml:space="preserve"> mai 2020</w:t>
      </w:r>
    </w:p>
    <w:p w:rsidR="00C75315" w:rsidRPr="006F2490" w:rsidRDefault="00C75315" w:rsidP="00C75315">
      <w:pPr>
        <w:tabs>
          <w:tab w:val="left" w:pos="5040"/>
        </w:tabs>
        <w:ind w:left="5040"/>
        <w:rPr>
          <w:sz w:val="24"/>
          <w:szCs w:val="24"/>
        </w:rPr>
      </w:pPr>
    </w:p>
    <w:p w:rsidR="00C75315" w:rsidRPr="006F2490" w:rsidRDefault="00C75315" w:rsidP="00C75315">
      <w:pPr>
        <w:tabs>
          <w:tab w:val="left" w:pos="5040"/>
        </w:tabs>
        <w:ind w:left="5040"/>
        <w:rPr>
          <w:sz w:val="24"/>
          <w:szCs w:val="24"/>
        </w:rPr>
      </w:pPr>
    </w:p>
    <w:p w:rsidR="00AC3E84" w:rsidRPr="00AC3E84" w:rsidRDefault="00C75315" w:rsidP="00C75315">
      <w:pPr>
        <w:jc w:val="center"/>
        <w:rPr>
          <w:b/>
          <w:bCs/>
          <w:sz w:val="36"/>
          <w:szCs w:val="36"/>
        </w:rPr>
      </w:pPr>
      <w:r w:rsidRPr="00AC3E84">
        <w:rPr>
          <w:b/>
          <w:bCs/>
          <w:sz w:val="36"/>
          <w:szCs w:val="36"/>
        </w:rPr>
        <w:t xml:space="preserve">Note </w:t>
      </w:r>
      <w:r w:rsidR="00AC3E84" w:rsidRPr="00AC3E84">
        <w:rPr>
          <w:b/>
          <w:bCs/>
          <w:sz w:val="36"/>
          <w:szCs w:val="36"/>
        </w:rPr>
        <w:t xml:space="preserve">d’information </w:t>
      </w:r>
    </w:p>
    <w:p w:rsidR="00AC3E84" w:rsidRDefault="00AC3E84" w:rsidP="00AC3E84">
      <w:pPr>
        <w:rPr>
          <w:b/>
          <w:bCs/>
          <w:i/>
          <w:iCs/>
          <w:sz w:val="28"/>
          <w:szCs w:val="28"/>
        </w:rPr>
      </w:pPr>
    </w:p>
    <w:p w:rsidR="00C75315" w:rsidRPr="00AC3E84" w:rsidRDefault="00AC3E84" w:rsidP="00AC3E84">
      <w:pPr>
        <w:jc w:val="center"/>
        <w:rPr>
          <w:b/>
          <w:bCs/>
          <w:i/>
          <w:iCs/>
          <w:sz w:val="28"/>
          <w:szCs w:val="28"/>
        </w:rPr>
      </w:pPr>
      <w:r w:rsidRPr="00AC3E84">
        <w:rPr>
          <w:b/>
          <w:bCs/>
          <w:i/>
          <w:iCs/>
          <w:sz w:val="28"/>
          <w:szCs w:val="28"/>
        </w:rPr>
        <w:t>A l’attention de</w:t>
      </w:r>
      <w:r w:rsidR="00C75315" w:rsidRPr="00AC3E84">
        <w:rPr>
          <w:b/>
          <w:bCs/>
          <w:i/>
          <w:iCs/>
          <w:sz w:val="28"/>
          <w:szCs w:val="28"/>
        </w:rPr>
        <w:t xml:space="preserve"> tous les présidents des associations locales, </w:t>
      </w:r>
      <w:r w:rsidR="00C75315" w:rsidRPr="00AC3E84">
        <w:rPr>
          <w:b/>
          <w:bCs/>
          <w:i/>
          <w:iCs/>
          <w:sz w:val="28"/>
          <w:szCs w:val="28"/>
        </w:rPr>
        <w:br/>
        <w:t>districts, départements et responsables de commissions</w:t>
      </w:r>
    </w:p>
    <w:p w:rsidR="00C75315" w:rsidRDefault="00C75315" w:rsidP="00075F5A">
      <w:pPr>
        <w:tabs>
          <w:tab w:val="left" w:pos="5040"/>
        </w:tabs>
        <w:spacing w:before="120"/>
        <w:jc w:val="both"/>
        <w:rPr>
          <w:sz w:val="24"/>
          <w:szCs w:val="24"/>
        </w:rPr>
      </w:pPr>
    </w:p>
    <w:p w:rsidR="001A2D3B" w:rsidRDefault="00C94B71" w:rsidP="00C94B71">
      <w:pPr>
        <w:shd w:val="clear" w:color="auto" w:fill="FFFFFF"/>
        <w:jc w:val="both"/>
        <w:rPr>
          <w:sz w:val="24"/>
          <w:szCs w:val="24"/>
        </w:rPr>
      </w:pPr>
      <w:r w:rsidRPr="0068424C">
        <w:rPr>
          <w:color w:val="212121"/>
          <w:sz w:val="24"/>
          <w:szCs w:val="24"/>
        </w:rPr>
        <w:t>A la suite de l’allocution du 1</w:t>
      </w:r>
      <w:r w:rsidRPr="002D7EFC">
        <w:rPr>
          <w:color w:val="212121"/>
          <w:sz w:val="24"/>
          <w:szCs w:val="24"/>
          <w:vertAlign w:val="superscript"/>
        </w:rPr>
        <w:t>er</w:t>
      </w:r>
      <w:r w:rsidRPr="0068424C">
        <w:rPr>
          <w:color w:val="212121"/>
          <w:sz w:val="24"/>
          <w:szCs w:val="24"/>
        </w:rPr>
        <w:t xml:space="preserve"> ministre en date du </w:t>
      </w:r>
      <w:r w:rsidR="00CA2552">
        <w:rPr>
          <w:color w:val="212121"/>
          <w:sz w:val="24"/>
          <w:szCs w:val="24"/>
        </w:rPr>
        <w:t>28</w:t>
      </w:r>
      <w:r w:rsidRPr="0068424C">
        <w:rPr>
          <w:color w:val="212121"/>
          <w:sz w:val="24"/>
          <w:szCs w:val="24"/>
        </w:rPr>
        <w:t xml:space="preserve"> mai 2020, </w:t>
      </w:r>
      <w:r w:rsidR="001A2D3B">
        <w:rPr>
          <w:color w:val="212121"/>
          <w:sz w:val="24"/>
          <w:szCs w:val="24"/>
        </w:rPr>
        <w:t xml:space="preserve">la Région Grand Est </w:t>
      </w:r>
      <w:proofErr w:type="spellStart"/>
      <w:r w:rsidR="001A2D3B">
        <w:rPr>
          <w:color w:val="212121"/>
          <w:sz w:val="24"/>
          <w:szCs w:val="24"/>
        </w:rPr>
        <w:t>est</w:t>
      </w:r>
      <w:proofErr w:type="spellEnd"/>
      <w:r w:rsidR="001A2D3B">
        <w:rPr>
          <w:color w:val="212121"/>
          <w:sz w:val="24"/>
          <w:szCs w:val="24"/>
        </w:rPr>
        <w:t xml:space="preserve"> passée en zone verte. C’est une bonne nouvelle</w:t>
      </w:r>
      <w:r w:rsidR="001A2D3B" w:rsidRPr="002D7EFC">
        <w:rPr>
          <w:sz w:val="24"/>
          <w:szCs w:val="24"/>
        </w:rPr>
        <w:t>.</w:t>
      </w:r>
      <w:r w:rsidR="002D7EFC" w:rsidRPr="002D7EFC">
        <w:rPr>
          <w:sz w:val="24"/>
          <w:szCs w:val="24"/>
        </w:rPr>
        <w:t xml:space="preserve"> </w:t>
      </w:r>
      <w:r w:rsidR="002D7EFC" w:rsidRPr="002D7EFC">
        <w:rPr>
          <w:sz w:val="24"/>
          <w:szCs w:val="24"/>
          <w:shd w:val="clear" w:color="auto" w:fill="FFFFFF"/>
        </w:rPr>
        <w:t>Les déplacements seront de nouveau possible</w:t>
      </w:r>
      <w:r w:rsidR="002D7EFC">
        <w:rPr>
          <w:sz w:val="24"/>
          <w:szCs w:val="24"/>
          <w:shd w:val="clear" w:color="auto" w:fill="FFFFFF"/>
        </w:rPr>
        <w:t xml:space="preserve">s </w:t>
      </w:r>
      <w:hyperlink r:id="rId9" w:tgtFrame="_blank" w:history="1">
        <w:r w:rsidR="002D7EFC" w:rsidRPr="002D7EFC">
          <w:rPr>
            <w:rStyle w:val="Lienhypertexte"/>
            <w:color w:val="auto"/>
            <w:sz w:val="24"/>
            <w:szCs w:val="24"/>
            <w:u w:val="none"/>
          </w:rPr>
          <w:t>au</w:t>
        </w:r>
        <w:r w:rsidR="002D7EFC">
          <w:rPr>
            <w:rStyle w:val="Lienhypertexte"/>
            <w:color w:val="auto"/>
            <w:sz w:val="24"/>
            <w:szCs w:val="24"/>
            <w:u w:val="none"/>
          </w:rPr>
          <w:t>-</w:t>
        </w:r>
        <w:r w:rsidR="002D7EFC" w:rsidRPr="002D7EFC">
          <w:rPr>
            <w:rStyle w:val="Lienhypertexte"/>
            <w:color w:val="auto"/>
            <w:sz w:val="24"/>
            <w:szCs w:val="24"/>
            <w:u w:val="none"/>
          </w:rPr>
          <w:t>delà des 100 kilomètres</w:t>
        </w:r>
      </w:hyperlink>
      <w:r w:rsidR="002D7EFC">
        <w:rPr>
          <w:sz w:val="24"/>
          <w:szCs w:val="24"/>
        </w:rPr>
        <w:t>.</w:t>
      </w:r>
    </w:p>
    <w:p w:rsidR="006B21B5" w:rsidRPr="002D7EFC" w:rsidRDefault="006B21B5" w:rsidP="00C94B71">
      <w:pPr>
        <w:shd w:val="clear" w:color="auto" w:fill="FFFFFF"/>
        <w:jc w:val="both"/>
        <w:rPr>
          <w:sz w:val="24"/>
          <w:szCs w:val="24"/>
        </w:rPr>
      </w:pPr>
    </w:p>
    <w:p w:rsidR="00C94B71" w:rsidRPr="0068424C" w:rsidRDefault="001A2D3B" w:rsidP="00C94B71">
      <w:pPr>
        <w:shd w:val="clear" w:color="auto" w:fill="FFFFFF"/>
        <w:jc w:val="both"/>
        <w:rPr>
          <w:sz w:val="24"/>
          <w:szCs w:val="24"/>
        </w:rPr>
      </w:pPr>
      <w:r>
        <w:rPr>
          <w:color w:val="212121"/>
          <w:sz w:val="24"/>
          <w:szCs w:val="24"/>
        </w:rPr>
        <w:t>L</w:t>
      </w:r>
      <w:r w:rsidR="00C94B71" w:rsidRPr="0068424C">
        <w:rPr>
          <w:color w:val="212121"/>
          <w:sz w:val="24"/>
          <w:szCs w:val="24"/>
        </w:rPr>
        <w:t xml:space="preserve">a Fédération du Club Vosgien vous </w:t>
      </w:r>
      <w:r w:rsidR="006B21B5">
        <w:rPr>
          <w:color w:val="212121"/>
          <w:sz w:val="24"/>
          <w:szCs w:val="24"/>
        </w:rPr>
        <w:t>prie de prendre connaissance de</w:t>
      </w:r>
      <w:r w:rsidR="00C94B71" w:rsidRPr="0068424C">
        <w:rPr>
          <w:color w:val="212121"/>
          <w:sz w:val="24"/>
          <w:szCs w:val="24"/>
        </w:rPr>
        <w:t xml:space="preserve"> ses recommandations que vous pourrez prendre en compte à compter </w:t>
      </w:r>
      <w:r>
        <w:rPr>
          <w:color w:val="212121"/>
          <w:sz w:val="24"/>
          <w:szCs w:val="24"/>
        </w:rPr>
        <w:t>du 2 juin</w:t>
      </w:r>
      <w:r w:rsidR="00C94B71" w:rsidRPr="0068424C">
        <w:rPr>
          <w:color w:val="212121"/>
          <w:sz w:val="24"/>
          <w:szCs w:val="24"/>
        </w:rPr>
        <w:t>.</w:t>
      </w:r>
      <w:r>
        <w:rPr>
          <w:color w:val="212121"/>
          <w:sz w:val="24"/>
          <w:szCs w:val="24"/>
        </w:rPr>
        <w:t xml:space="preserve"> </w:t>
      </w:r>
    </w:p>
    <w:p w:rsidR="00C94B71" w:rsidRPr="0068424C" w:rsidRDefault="00C94B71" w:rsidP="00C94B71">
      <w:pPr>
        <w:shd w:val="clear" w:color="auto" w:fill="FFFFFF"/>
        <w:jc w:val="both"/>
        <w:rPr>
          <w:sz w:val="24"/>
          <w:szCs w:val="24"/>
        </w:rPr>
      </w:pPr>
      <w:r w:rsidRPr="0068424C">
        <w:rPr>
          <w:sz w:val="24"/>
          <w:szCs w:val="24"/>
        </w:rPr>
        <w:t> </w:t>
      </w:r>
    </w:p>
    <w:p w:rsidR="004564B2" w:rsidRPr="00A03932" w:rsidRDefault="004564B2" w:rsidP="004564B2">
      <w:pPr>
        <w:spacing w:before="120"/>
        <w:rPr>
          <w:b/>
          <w:bCs/>
          <w:color w:val="212121"/>
          <w:sz w:val="28"/>
          <w:szCs w:val="28"/>
        </w:rPr>
      </w:pPr>
      <w:r w:rsidRPr="00A03932">
        <w:rPr>
          <w:b/>
          <w:bCs/>
          <w:color w:val="212121"/>
          <w:sz w:val="28"/>
          <w:szCs w:val="28"/>
        </w:rPr>
        <w:t>Forêts publiques et déconfinement : profitons avec prudence et vigilance</w:t>
      </w:r>
      <w:r w:rsidR="001D120D">
        <w:rPr>
          <w:b/>
          <w:bCs/>
          <w:color w:val="212121"/>
          <w:sz w:val="28"/>
          <w:szCs w:val="28"/>
        </w:rPr>
        <w:t xml:space="preserve"> </w:t>
      </w:r>
      <w:r w:rsidRPr="00A03932">
        <w:rPr>
          <w:b/>
          <w:bCs/>
          <w:color w:val="212121"/>
          <w:sz w:val="28"/>
          <w:szCs w:val="28"/>
        </w:rPr>
        <w:t>!</w:t>
      </w:r>
    </w:p>
    <w:p w:rsidR="004564B2" w:rsidRDefault="004564B2" w:rsidP="00C94B71">
      <w:pPr>
        <w:shd w:val="clear" w:color="auto" w:fill="FFFFFF"/>
        <w:jc w:val="both"/>
        <w:rPr>
          <w:color w:val="212121"/>
          <w:sz w:val="24"/>
          <w:szCs w:val="24"/>
        </w:rPr>
      </w:pPr>
    </w:p>
    <w:p w:rsidR="001A2D3B" w:rsidRDefault="00C94B71" w:rsidP="00C94B71">
      <w:pPr>
        <w:shd w:val="clear" w:color="auto" w:fill="FFFFFF"/>
        <w:jc w:val="both"/>
        <w:rPr>
          <w:color w:val="212121"/>
          <w:sz w:val="24"/>
          <w:szCs w:val="24"/>
        </w:rPr>
      </w:pPr>
      <w:r w:rsidRPr="0068424C">
        <w:rPr>
          <w:color w:val="212121"/>
          <w:sz w:val="24"/>
          <w:szCs w:val="24"/>
        </w:rPr>
        <w:t xml:space="preserve">La circulation dans les forêts étant libre </w:t>
      </w:r>
      <w:r w:rsidR="005C30ED">
        <w:rPr>
          <w:color w:val="212121"/>
          <w:sz w:val="24"/>
          <w:szCs w:val="24"/>
        </w:rPr>
        <w:t>depuis le 11 mai</w:t>
      </w:r>
      <w:r w:rsidRPr="0068424C">
        <w:rPr>
          <w:color w:val="212121"/>
          <w:sz w:val="24"/>
          <w:szCs w:val="24"/>
        </w:rPr>
        <w:t>, les randonnées et les travaux d</w:t>
      </w:r>
      <w:r w:rsidR="0040403A">
        <w:rPr>
          <w:color w:val="212121"/>
          <w:sz w:val="24"/>
          <w:szCs w:val="24"/>
        </w:rPr>
        <w:t>’</w:t>
      </w:r>
      <w:r w:rsidRPr="0068424C">
        <w:rPr>
          <w:color w:val="212121"/>
          <w:sz w:val="24"/>
          <w:szCs w:val="24"/>
        </w:rPr>
        <w:t>entretien</w:t>
      </w:r>
      <w:r w:rsidR="0040403A">
        <w:rPr>
          <w:color w:val="212121"/>
          <w:sz w:val="24"/>
          <w:szCs w:val="24"/>
        </w:rPr>
        <w:t xml:space="preserve"> </w:t>
      </w:r>
      <w:r w:rsidRPr="0068424C">
        <w:rPr>
          <w:color w:val="212121"/>
          <w:sz w:val="24"/>
          <w:szCs w:val="24"/>
        </w:rPr>
        <w:t xml:space="preserve">et de balisages </w:t>
      </w:r>
      <w:r w:rsidR="005C30ED">
        <w:rPr>
          <w:color w:val="212121"/>
          <w:sz w:val="24"/>
          <w:szCs w:val="24"/>
        </w:rPr>
        <w:t xml:space="preserve">ont </w:t>
      </w:r>
      <w:r w:rsidR="001A2D3B">
        <w:rPr>
          <w:color w:val="212121"/>
          <w:sz w:val="24"/>
          <w:szCs w:val="24"/>
        </w:rPr>
        <w:t>pu reprendre</w:t>
      </w:r>
      <w:r w:rsidR="005C30ED">
        <w:rPr>
          <w:color w:val="212121"/>
          <w:sz w:val="24"/>
          <w:szCs w:val="24"/>
        </w:rPr>
        <w:t xml:space="preserve"> progressivement</w:t>
      </w:r>
      <w:r w:rsidRPr="0068424C">
        <w:rPr>
          <w:color w:val="212121"/>
          <w:sz w:val="24"/>
          <w:szCs w:val="24"/>
        </w:rPr>
        <w:t xml:space="preserve"> </w:t>
      </w:r>
      <w:r w:rsidR="005C30ED">
        <w:rPr>
          <w:color w:val="212121"/>
          <w:sz w:val="24"/>
          <w:szCs w:val="24"/>
        </w:rPr>
        <w:t>dans le respect d</w:t>
      </w:r>
      <w:r w:rsidRPr="0068424C">
        <w:rPr>
          <w:color w:val="212121"/>
          <w:sz w:val="24"/>
          <w:szCs w:val="24"/>
        </w:rPr>
        <w:t>es recommandations des autorités.</w:t>
      </w:r>
      <w:r w:rsidR="005C30ED">
        <w:rPr>
          <w:color w:val="212121"/>
          <w:sz w:val="24"/>
          <w:szCs w:val="24"/>
        </w:rPr>
        <w:t xml:space="preserve"> </w:t>
      </w:r>
    </w:p>
    <w:p w:rsidR="006B21B5" w:rsidRDefault="006B21B5" w:rsidP="00C94B71">
      <w:pPr>
        <w:shd w:val="clear" w:color="auto" w:fill="FFFFFF"/>
        <w:jc w:val="both"/>
        <w:rPr>
          <w:color w:val="212121"/>
          <w:sz w:val="24"/>
          <w:szCs w:val="24"/>
        </w:rPr>
      </w:pPr>
    </w:p>
    <w:p w:rsidR="00C94B71" w:rsidRPr="0068424C" w:rsidRDefault="005C30ED" w:rsidP="00C94B71">
      <w:pPr>
        <w:shd w:val="clear" w:color="auto" w:fill="FFFFFF"/>
        <w:jc w:val="both"/>
        <w:rPr>
          <w:sz w:val="24"/>
          <w:szCs w:val="24"/>
        </w:rPr>
      </w:pPr>
      <w:r>
        <w:rPr>
          <w:color w:val="212121"/>
          <w:sz w:val="24"/>
          <w:szCs w:val="24"/>
        </w:rPr>
        <w:t>Pour sensibiliser le public, l’ONF, en partenariat avec la Fédération du Club Vosgien, a élaboré un communiqué de presse que vous trouverez en pièce jointe. Ce communiqué est à diffuser le plus largement possible</w:t>
      </w:r>
      <w:r w:rsidR="0040403A">
        <w:rPr>
          <w:color w:val="212121"/>
          <w:sz w:val="24"/>
          <w:szCs w:val="24"/>
        </w:rPr>
        <w:t>.</w:t>
      </w:r>
    </w:p>
    <w:p w:rsidR="00541798" w:rsidRDefault="00C94B71" w:rsidP="00C94B71">
      <w:pPr>
        <w:shd w:val="clear" w:color="auto" w:fill="FFFFFF"/>
        <w:jc w:val="both"/>
        <w:rPr>
          <w:sz w:val="24"/>
          <w:szCs w:val="24"/>
        </w:rPr>
      </w:pPr>
      <w:r w:rsidRPr="0068424C">
        <w:rPr>
          <w:sz w:val="24"/>
          <w:szCs w:val="24"/>
        </w:rPr>
        <w:t> </w:t>
      </w:r>
    </w:p>
    <w:p w:rsidR="001A2D3B" w:rsidRPr="00A72040" w:rsidRDefault="001A2D3B" w:rsidP="00C94B71">
      <w:pPr>
        <w:shd w:val="clear" w:color="auto" w:fill="FFFFFF"/>
        <w:jc w:val="both"/>
        <w:rPr>
          <w:sz w:val="24"/>
          <w:szCs w:val="24"/>
        </w:rPr>
      </w:pPr>
    </w:p>
    <w:p w:rsidR="00A72040" w:rsidRPr="00A03932" w:rsidRDefault="00A72040" w:rsidP="004564B2">
      <w:pPr>
        <w:shd w:val="clear" w:color="auto" w:fill="FFFFFF"/>
        <w:jc w:val="both"/>
        <w:rPr>
          <w:b/>
          <w:bCs/>
          <w:color w:val="212121"/>
          <w:sz w:val="28"/>
          <w:szCs w:val="28"/>
        </w:rPr>
      </w:pPr>
      <w:r w:rsidRPr="00A03932">
        <w:rPr>
          <w:b/>
          <w:bCs/>
          <w:color w:val="212121"/>
          <w:sz w:val="28"/>
          <w:szCs w:val="28"/>
        </w:rPr>
        <w:t>Randonnées</w:t>
      </w:r>
      <w:r w:rsidR="00770889" w:rsidRPr="00A03932">
        <w:rPr>
          <w:b/>
          <w:bCs/>
          <w:color w:val="212121"/>
          <w:sz w:val="28"/>
          <w:szCs w:val="28"/>
        </w:rPr>
        <w:t xml:space="preserve"> et activités sportives de plein ai</w:t>
      </w:r>
      <w:r w:rsidR="001D120D">
        <w:rPr>
          <w:b/>
          <w:bCs/>
          <w:color w:val="212121"/>
          <w:sz w:val="28"/>
          <w:szCs w:val="28"/>
        </w:rPr>
        <w:t xml:space="preserve">r </w:t>
      </w:r>
      <w:r w:rsidRPr="00A03932">
        <w:rPr>
          <w:b/>
          <w:bCs/>
          <w:color w:val="212121"/>
          <w:sz w:val="28"/>
          <w:szCs w:val="28"/>
        </w:rPr>
        <w:t>:</w:t>
      </w:r>
    </w:p>
    <w:p w:rsidR="00A72040" w:rsidRDefault="00A72040" w:rsidP="00C94B71">
      <w:pPr>
        <w:shd w:val="clear" w:color="auto" w:fill="FFFFFF"/>
        <w:jc w:val="both"/>
        <w:rPr>
          <w:color w:val="212121"/>
          <w:sz w:val="24"/>
          <w:szCs w:val="24"/>
        </w:rPr>
      </w:pPr>
    </w:p>
    <w:p w:rsidR="00043DDA" w:rsidRDefault="00385E97" w:rsidP="00C94B71">
      <w:pPr>
        <w:shd w:val="clear" w:color="auto" w:fill="FFFFFF"/>
        <w:jc w:val="both"/>
        <w:rPr>
          <w:color w:val="212121"/>
          <w:sz w:val="24"/>
          <w:szCs w:val="24"/>
        </w:rPr>
      </w:pPr>
      <w:r>
        <w:rPr>
          <w:color w:val="212121"/>
          <w:sz w:val="24"/>
          <w:szCs w:val="24"/>
        </w:rPr>
        <w:t>Le Ministère des Sports a édité un guide pratique de reprise des activités sportives dont vous trouverez le lien ci-dessous.</w:t>
      </w:r>
    </w:p>
    <w:p w:rsidR="00C94B71" w:rsidRDefault="00C94B71" w:rsidP="00C94B71">
      <w:pPr>
        <w:shd w:val="clear" w:color="auto" w:fill="FFFFFF"/>
        <w:jc w:val="both"/>
        <w:rPr>
          <w:sz w:val="24"/>
          <w:szCs w:val="24"/>
        </w:rPr>
      </w:pPr>
      <w:r w:rsidRPr="0068424C">
        <w:rPr>
          <w:sz w:val="24"/>
          <w:szCs w:val="24"/>
        </w:rPr>
        <w:t> </w:t>
      </w:r>
      <w:hyperlink r:id="rId10" w:history="1">
        <w:r w:rsidR="0026449D">
          <w:rPr>
            <w:rStyle w:val="Lienhypertexte"/>
          </w:rPr>
          <w:t>http://www.sports.gouv.fr/accueil-du-site/actualites/article/des-guides-pratiques-post-confinement-lies-a-la-reprise-des-activites-physiques</w:t>
        </w:r>
      </w:hyperlink>
    </w:p>
    <w:p w:rsidR="0026449D" w:rsidRDefault="0026449D" w:rsidP="004564B2">
      <w:pPr>
        <w:shd w:val="clear" w:color="auto" w:fill="FFFFFF"/>
        <w:jc w:val="both"/>
        <w:rPr>
          <w:b/>
          <w:bCs/>
          <w:sz w:val="24"/>
          <w:szCs w:val="24"/>
        </w:rPr>
      </w:pPr>
    </w:p>
    <w:p w:rsidR="00385E97" w:rsidRDefault="00385E97" w:rsidP="004564B2">
      <w:pPr>
        <w:shd w:val="clear" w:color="auto" w:fill="FFFFFF"/>
        <w:jc w:val="both"/>
        <w:rPr>
          <w:color w:val="212121"/>
          <w:sz w:val="24"/>
          <w:szCs w:val="24"/>
        </w:rPr>
      </w:pPr>
      <w:r w:rsidRPr="00385E97">
        <w:rPr>
          <w:color w:val="212121"/>
          <w:sz w:val="24"/>
          <w:szCs w:val="24"/>
        </w:rPr>
        <w:t>En tout état de cause, il y a lieu de</w:t>
      </w:r>
    </w:p>
    <w:p w:rsidR="0040403A" w:rsidRDefault="0040403A" w:rsidP="00A03932">
      <w:pPr>
        <w:shd w:val="clear" w:color="auto" w:fill="FFFFFF"/>
        <w:jc w:val="both"/>
        <w:rPr>
          <w:b/>
          <w:bCs/>
          <w:sz w:val="22"/>
          <w:szCs w:val="22"/>
        </w:rPr>
      </w:pPr>
    </w:p>
    <w:p w:rsidR="00385E97" w:rsidRPr="00A03932" w:rsidRDefault="00385E97" w:rsidP="00A03932">
      <w:pPr>
        <w:shd w:val="clear" w:color="auto" w:fill="FFFFFF"/>
        <w:jc w:val="both"/>
        <w:rPr>
          <w:b/>
          <w:bCs/>
        </w:rPr>
      </w:pPr>
      <w:r w:rsidRPr="00A03932">
        <w:rPr>
          <w:b/>
          <w:bCs/>
          <w:sz w:val="22"/>
          <w:szCs w:val="22"/>
        </w:rPr>
        <w:t xml:space="preserve">Respecter scrupuleusement les conditions et les modalités de reprise des activités sportives fixées par le gouvernement </w:t>
      </w:r>
      <w:r w:rsidRPr="00A03932">
        <w:rPr>
          <w:b/>
          <w:bCs/>
        </w:rPr>
        <w:t xml:space="preserve">: </w:t>
      </w:r>
    </w:p>
    <w:p w:rsidR="00385E97" w:rsidRPr="006B21B5" w:rsidRDefault="00385E97" w:rsidP="006B21B5">
      <w:pPr>
        <w:pStyle w:val="Paragraphedeliste"/>
        <w:numPr>
          <w:ilvl w:val="0"/>
          <w:numId w:val="10"/>
        </w:numPr>
        <w:shd w:val="clear" w:color="auto" w:fill="FFFFFF"/>
        <w:jc w:val="both"/>
        <w:rPr>
          <w:color w:val="212121"/>
          <w:sz w:val="24"/>
          <w:szCs w:val="24"/>
        </w:rPr>
      </w:pPr>
      <w:r w:rsidRPr="006B21B5">
        <w:rPr>
          <w:color w:val="212121"/>
          <w:sz w:val="24"/>
          <w:szCs w:val="24"/>
        </w:rPr>
        <w:t>Seules les activités sportives individuelles pratiquées en extérieur sont autorisées</w:t>
      </w:r>
    </w:p>
    <w:p w:rsidR="00385E97" w:rsidRPr="006B21B5" w:rsidRDefault="00385E97" w:rsidP="006B21B5">
      <w:pPr>
        <w:pStyle w:val="Paragraphedeliste"/>
        <w:numPr>
          <w:ilvl w:val="0"/>
          <w:numId w:val="10"/>
        </w:numPr>
        <w:shd w:val="clear" w:color="auto" w:fill="FFFFFF"/>
        <w:jc w:val="both"/>
        <w:rPr>
          <w:color w:val="212121"/>
          <w:sz w:val="24"/>
          <w:szCs w:val="24"/>
        </w:rPr>
      </w:pPr>
      <w:r w:rsidRPr="006B21B5">
        <w:rPr>
          <w:color w:val="212121"/>
          <w:sz w:val="24"/>
          <w:szCs w:val="24"/>
        </w:rPr>
        <w:t xml:space="preserve">Les activités sportives impliquant ou favorisant les contacts entre les personnes ne sont pas autorisées. </w:t>
      </w:r>
    </w:p>
    <w:p w:rsidR="0040403A" w:rsidRDefault="0040403A" w:rsidP="00A03932">
      <w:pPr>
        <w:shd w:val="clear" w:color="auto" w:fill="FFFFFF"/>
        <w:jc w:val="both"/>
        <w:rPr>
          <w:b/>
          <w:bCs/>
          <w:color w:val="212121"/>
          <w:sz w:val="24"/>
          <w:szCs w:val="24"/>
        </w:rPr>
      </w:pPr>
    </w:p>
    <w:p w:rsidR="006B21B5" w:rsidRDefault="006B21B5">
      <w:pPr>
        <w:overflowPunct/>
        <w:autoSpaceDE/>
        <w:autoSpaceDN/>
        <w:adjustRightInd/>
        <w:textAlignment w:val="auto"/>
        <w:rPr>
          <w:b/>
          <w:bCs/>
          <w:color w:val="212121"/>
          <w:sz w:val="24"/>
          <w:szCs w:val="24"/>
        </w:rPr>
      </w:pPr>
      <w:r>
        <w:rPr>
          <w:b/>
          <w:bCs/>
          <w:color w:val="212121"/>
          <w:sz w:val="24"/>
          <w:szCs w:val="24"/>
        </w:rPr>
        <w:br w:type="page"/>
      </w:r>
    </w:p>
    <w:p w:rsidR="00A03932" w:rsidRPr="00A03932" w:rsidRDefault="00A03932" w:rsidP="00A03932">
      <w:pPr>
        <w:shd w:val="clear" w:color="auto" w:fill="FFFFFF"/>
        <w:jc w:val="both"/>
        <w:rPr>
          <w:b/>
          <w:bCs/>
          <w:color w:val="212121"/>
          <w:sz w:val="24"/>
          <w:szCs w:val="24"/>
        </w:rPr>
      </w:pPr>
      <w:r w:rsidRPr="00A03932">
        <w:rPr>
          <w:b/>
          <w:bCs/>
          <w:color w:val="212121"/>
          <w:sz w:val="24"/>
          <w:szCs w:val="24"/>
        </w:rPr>
        <w:lastRenderedPageBreak/>
        <w:t>Respecter</w:t>
      </w:r>
      <w:r w:rsidR="00385E97" w:rsidRPr="00A03932">
        <w:rPr>
          <w:b/>
          <w:bCs/>
          <w:color w:val="212121"/>
          <w:sz w:val="24"/>
          <w:szCs w:val="24"/>
        </w:rPr>
        <w:t xml:space="preserve"> </w:t>
      </w:r>
      <w:r w:rsidRPr="00A03932">
        <w:rPr>
          <w:b/>
          <w:bCs/>
          <w:color w:val="212121"/>
          <w:sz w:val="24"/>
          <w:szCs w:val="24"/>
        </w:rPr>
        <w:t>l</w:t>
      </w:r>
      <w:r w:rsidR="00385E97" w:rsidRPr="00A03932">
        <w:rPr>
          <w:b/>
          <w:bCs/>
          <w:color w:val="212121"/>
          <w:sz w:val="24"/>
          <w:szCs w:val="24"/>
        </w:rPr>
        <w:t>es règles de distanciation physique</w:t>
      </w:r>
      <w:r w:rsidR="001D120D">
        <w:rPr>
          <w:b/>
          <w:bCs/>
          <w:color w:val="212121"/>
          <w:sz w:val="24"/>
          <w:szCs w:val="24"/>
        </w:rPr>
        <w:t> :</w:t>
      </w:r>
    </w:p>
    <w:p w:rsidR="00A03932" w:rsidRDefault="00385E97" w:rsidP="00A03932">
      <w:pPr>
        <w:shd w:val="clear" w:color="auto" w:fill="FFFFFF"/>
        <w:jc w:val="both"/>
        <w:rPr>
          <w:color w:val="212121"/>
          <w:sz w:val="24"/>
          <w:szCs w:val="24"/>
        </w:rPr>
      </w:pPr>
      <w:r w:rsidRPr="00A03932">
        <w:rPr>
          <w:color w:val="212121"/>
          <w:sz w:val="24"/>
          <w:szCs w:val="24"/>
        </w:rPr>
        <w:t>Il convient de prévoir entre deux personnes un espace sans contact au-delà de 1 m :</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10 m pour la pratique du vélo et de la course à pied</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5 m pour la marche rapide</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 xml:space="preserve">1,5 m en latéral entre deux personnes </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pour les autres activités, prévoir un espace de 4 m</w:t>
      </w:r>
      <w:r w:rsidRPr="00B4401D">
        <w:rPr>
          <w:color w:val="212121"/>
          <w:sz w:val="24"/>
          <w:szCs w:val="24"/>
          <w:vertAlign w:val="superscript"/>
        </w:rPr>
        <w:t>2</w:t>
      </w:r>
      <w:r w:rsidRPr="006B21B5">
        <w:rPr>
          <w:color w:val="212121"/>
          <w:sz w:val="24"/>
          <w:szCs w:val="24"/>
        </w:rPr>
        <w:t xml:space="preserve"> pour chaque participant</w:t>
      </w:r>
      <w:r w:rsidR="002D7EFC" w:rsidRPr="006B21B5">
        <w:rPr>
          <w:color w:val="212121"/>
          <w:sz w:val="24"/>
          <w:szCs w:val="24"/>
        </w:rPr>
        <w:t>.</w:t>
      </w:r>
    </w:p>
    <w:p w:rsidR="006B21B5" w:rsidRDefault="006B21B5" w:rsidP="00A03932">
      <w:pPr>
        <w:shd w:val="clear" w:color="auto" w:fill="FFFFFF"/>
        <w:jc w:val="both"/>
        <w:rPr>
          <w:b/>
          <w:bCs/>
          <w:color w:val="212121"/>
          <w:sz w:val="24"/>
          <w:szCs w:val="24"/>
        </w:rPr>
      </w:pPr>
    </w:p>
    <w:p w:rsidR="00A03932" w:rsidRPr="00A03932" w:rsidRDefault="00385E97" w:rsidP="00A03932">
      <w:pPr>
        <w:shd w:val="clear" w:color="auto" w:fill="FFFFFF"/>
        <w:jc w:val="both"/>
        <w:rPr>
          <w:b/>
          <w:bCs/>
          <w:color w:val="212121"/>
          <w:sz w:val="24"/>
          <w:szCs w:val="24"/>
        </w:rPr>
      </w:pPr>
      <w:r w:rsidRPr="00A03932">
        <w:rPr>
          <w:b/>
          <w:bCs/>
          <w:color w:val="212121"/>
          <w:sz w:val="24"/>
          <w:szCs w:val="24"/>
        </w:rPr>
        <w:t>Les mesures barrières doivent être maintenues</w:t>
      </w:r>
      <w:r w:rsidR="001D120D">
        <w:rPr>
          <w:b/>
          <w:bCs/>
          <w:color w:val="212121"/>
          <w:sz w:val="24"/>
          <w:szCs w:val="24"/>
        </w:rPr>
        <w:t> :</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 xml:space="preserve">Lavage fréquent des mains avec du savon ou du gel hydro-alcoolique </w:t>
      </w:r>
    </w:p>
    <w:p w:rsidR="00A03932" w:rsidRPr="006B21B5" w:rsidRDefault="00385E97" w:rsidP="006B21B5">
      <w:pPr>
        <w:pStyle w:val="Paragraphedeliste"/>
        <w:numPr>
          <w:ilvl w:val="0"/>
          <w:numId w:val="9"/>
        </w:numPr>
        <w:shd w:val="clear" w:color="auto" w:fill="FFFFFF"/>
        <w:rPr>
          <w:color w:val="212121"/>
          <w:sz w:val="24"/>
          <w:szCs w:val="24"/>
        </w:rPr>
      </w:pPr>
      <w:r w:rsidRPr="006B21B5">
        <w:rPr>
          <w:color w:val="212121"/>
          <w:sz w:val="24"/>
          <w:szCs w:val="24"/>
        </w:rPr>
        <w:t xml:space="preserve">Les collations et l’hydratation doivent être gérées individuellement (bouteilles </w:t>
      </w:r>
      <w:r w:rsidR="001A2D3B" w:rsidRPr="006B21B5">
        <w:rPr>
          <w:color w:val="212121"/>
          <w:sz w:val="24"/>
          <w:szCs w:val="24"/>
        </w:rPr>
        <w:t>personnelles</w:t>
      </w:r>
      <w:r w:rsidRPr="006B21B5">
        <w:rPr>
          <w:color w:val="212121"/>
          <w:sz w:val="24"/>
          <w:szCs w:val="24"/>
        </w:rPr>
        <w:t xml:space="preserve">, etc…) </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 xml:space="preserve">L’échange ou le partage d’effets personnels doit être proscrit  </w:t>
      </w:r>
    </w:p>
    <w:p w:rsidR="00A03932"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 xml:space="preserve">L’utilisation de matériels personnels est </w:t>
      </w:r>
      <w:proofErr w:type="gramStart"/>
      <w:r w:rsidRPr="006B21B5">
        <w:rPr>
          <w:color w:val="212121"/>
          <w:sz w:val="24"/>
          <w:szCs w:val="24"/>
        </w:rPr>
        <w:t>privilégiée</w:t>
      </w:r>
      <w:proofErr w:type="gramEnd"/>
      <w:r w:rsidRPr="006B21B5">
        <w:rPr>
          <w:color w:val="212121"/>
          <w:sz w:val="24"/>
          <w:szCs w:val="24"/>
        </w:rPr>
        <w:t>, à défaut, le matériel commun est nettoyé et désinfecté avant et après chaque utilisation</w:t>
      </w:r>
    </w:p>
    <w:p w:rsidR="00385E97" w:rsidRPr="006B21B5" w:rsidRDefault="00385E97" w:rsidP="006B21B5">
      <w:pPr>
        <w:pStyle w:val="Paragraphedeliste"/>
        <w:numPr>
          <w:ilvl w:val="0"/>
          <w:numId w:val="9"/>
        </w:numPr>
        <w:shd w:val="clear" w:color="auto" w:fill="FFFFFF"/>
        <w:jc w:val="both"/>
        <w:rPr>
          <w:color w:val="212121"/>
          <w:sz w:val="24"/>
          <w:szCs w:val="24"/>
        </w:rPr>
      </w:pPr>
      <w:r w:rsidRPr="006B21B5">
        <w:rPr>
          <w:color w:val="212121"/>
          <w:sz w:val="24"/>
          <w:szCs w:val="24"/>
        </w:rPr>
        <w:t>Le port du masque rend difficile la pratique d’un grand nombre de disciplines sportives. Il se justifie cependant dans certaines situations où les mesures de distanciation ne pourraient pas être</w:t>
      </w:r>
      <w:r w:rsidR="0040403A" w:rsidRPr="006B21B5">
        <w:rPr>
          <w:color w:val="212121"/>
          <w:sz w:val="24"/>
          <w:szCs w:val="24"/>
        </w:rPr>
        <w:t xml:space="preserve"> respectées.</w:t>
      </w:r>
    </w:p>
    <w:p w:rsidR="00385E97" w:rsidRDefault="00385E97" w:rsidP="004564B2">
      <w:pPr>
        <w:shd w:val="clear" w:color="auto" w:fill="FFFFFF"/>
        <w:jc w:val="both"/>
        <w:rPr>
          <w:b/>
          <w:bCs/>
          <w:sz w:val="24"/>
          <w:szCs w:val="24"/>
        </w:rPr>
      </w:pPr>
    </w:p>
    <w:p w:rsidR="00A03932" w:rsidRDefault="00A03932" w:rsidP="004564B2">
      <w:pPr>
        <w:shd w:val="clear" w:color="auto" w:fill="FFFFFF"/>
        <w:jc w:val="both"/>
        <w:rPr>
          <w:b/>
          <w:bCs/>
          <w:sz w:val="24"/>
          <w:szCs w:val="24"/>
        </w:rPr>
      </w:pPr>
    </w:p>
    <w:p w:rsidR="00A72040" w:rsidRPr="00A03932" w:rsidRDefault="00A72040" w:rsidP="004564B2">
      <w:pPr>
        <w:shd w:val="clear" w:color="auto" w:fill="FFFFFF"/>
        <w:jc w:val="both"/>
        <w:rPr>
          <w:b/>
          <w:bCs/>
          <w:sz w:val="28"/>
          <w:szCs w:val="28"/>
        </w:rPr>
      </w:pPr>
      <w:r w:rsidRPr="00A03932">
        <w:rPr>
          <w:b/>
          <w:bCs/>
          <w:sz w:val="28"/>
          <w:szCs w:val="28"/>
        </w:rPr>
        <w:t>Balisage des sentiers :</w:t>
      </w:r>
    </w:p>
    <w:p w:rsidR="00A72040" w:rsidRDefault="00A72040" w:rsidP="00C94B71">
      <w:pPr>
        <w:shd w:val="clear" w:color="auto" w:fill="FFFFFF"/>
        <w:jc w:val="both"/>
        <w:rPr>
          <w:color w:val="212121"/>
          <w:sz w:val="24"/>
          <w:szCs w:val="24"/>
        </w:rPr>
      </w:pPr>
    </w:p>
    <w:p w:rsidR="00C94B71" w:rsidRDefault="00C94B71" w:rsidP="00C94B71">
      <w:pPr>
        <w:shd w:val="clear" w:color="auto" w:fill="FFFFFF"/>
        <w:jc w:val="both"/>
        <w:rPr>
          <w:color w:val="212121"/>
          <w:sz w:val="24"/>
          <w:szCs w:val="24"/>
        </w:rPr>
      </w:pPr>
      <w:r w:rsidRPr="0068424C">
        <w:rPr>
          <w:color w:val="212121"/>
          <w:sz w:val="24"/>
          <w:szCs w:val="24"/>
        </w:rPr>
        <w:t xml:space="preserve">L’entretien et le balisage des itinéraires </w:t>
      </w:r>
      <w:r w:rsidR="00A03932">
        <w:rPr>
          <w:color w:val="212121"/>
          <w:sz w:val="24"/>
          <w:szCs w:val="24"/>
        </w:rPr>
        <w:t>restent</w:t>
      </w:r>
      <w:r w:rsidRPr="0068424C">
        <w:rPr>
          <w:color w:val="212121"/>
          <w:sz w:val="24"/>
          <w:szCs w:val="24"/>
        </w:rPr>
        <w:t xml:space="preserve"> sur la base du volontariat</w:t>
      </w:r>
      <w:r w:rsidR="004564B2">
        <w:rPr>
          <w:color w:val="212121"/>
          <w:sz w:val="24"/>
          <w:szCs w:val="24"/>
        </w:rPr>
        <w:t xml:space="preserve"> toujours dans le respect d</w:t>
      </w:r>
      <w:r w:rsidRPr="0068424C">
        <w:rPr>
          <w:color w:val="212121"/>
          <w:sz w:val="24"/>
          <w:szCs w:val="24"/>
        </w:rPr>
        <w:t>es gestes barrière</w:t>
      </w:r>
      <w:r w:rsidR="00A72040">
        <w:rPr>
          <w:color w:val="212121"/>
          <w:sz w:val="24"/>
          <w:szCs w:val="24"/>
        </w:rPr>
        <w:t>s</w:t>
      </w:r>
      <w:r w:rsidRPr="0068424C">
        <w:rPr>
          <w:color w:val="212121"/>
          <w:sz w:val="24"/>
          <w:szCs w:val="24"/>
        </w:rPr>
        <w:t>. Responsable juridiquement, il appartient au président ou à l’inspecteur des sentiers de prendre toutes les dispositions qui s’imposent. </w:t>
      </w:r>
    </w:p>
    <w:p w:rsidR="00764D94" w:rsidRDefault="00764D94" w:rsidP="00C94B71">
      <w:pPr>
        <w:shd w:val="clear" w:color="auto" w:fill="FFFFFF"/>
        <w:jc w:val="both"/>
        <w:rPr>
          <w:color w:val="212121"/>
          <w:sz w:val="24"/>
          <w:szCs w:val="24"/>
        </w:rPr>
      </w:pPr>
    </w:p>
    <w:p w:rsidR="00A03932" w:rsidRDefault="00A03932" w:rsidP="00C94B71">
      <w:pPr>
        <w:shd w:val="clear" w:color="auto" w:fill="FFFFFF"/>
        <w:jc w:val="both"/>
        <w:rPr>
          <w:color w:val="212121"/>
          <w:sz w:val="24"/>
          <w:szCs w:val="24"/>
        </w:rPr>
      </w:pPr>
    </w:p>
    <w:p w:rsidR="00764D94" w:rsidRPr="00A03932" w:rsidRDefault="00D02FE0" w:rsidP="004564B2">
      <w:pPr>
        <w:shd w:val="clear" w:color="auto" w:fill="FFFFFF"/>
        <w:jc w:val="both"/>
        <w:rPr>
          <w:b/>
          <w:bCs/>
          <w:sz w:val="28"/>
          <w:szCs w:val="28"/>
        </w:rPr>
      </w:pPr>
      <w:r w:rsidRPr="00A03932">
        <w:rPr>
          <w:b/>
          <w:bCs/>
          <w:sz w:val="28"/>
          <w:szCs w:val="28"/>
        </w:rPr>
        <w:t xml:space="preserve">Chalets et </w:t>
      </w:r>
      <w:r w:rsidR="00764D94" w:rsidRPr="00A03932">
        <w:rPr>
          <w:b/>
          <w:bCs/>
          <w:sz w:val="28"/>
          <w:szCs w:val="28"/>
        </w:rPr>
        <w:t>Refuges</w:t>
      </w:r>
      <w:r w:rsidR="006B21B5">
        <w:rPr>
          <w:b/>
          <w:bCs/>
          <w:sz w:val="28"/>
          <w:szCs w:val="28"/>
        </w:rPr>
        <w:t> :</w:t>
      </w:r>
    </w:p>
    <w:p w:rsidR="00764D94" w:rsidRDefault="00764D94" w:rsidP="00764D94">
      <w:pPr>
        <w:shd w:val="clear" w:color="auto" w:fill="FFFFFF"/>
        <w:jc w:val="both"/>
        <w:rPr>
          <w:sz w:val="24"/>
          <w:szCs w:val="24"/>
        </w:rPr>
      </w:pPr>
    </w:p>
    <w:p w:rsidR="00D02FE0" w:rsidRPr="00043DDA" w:rsidRDefault="00D02FE0" w:rsidP="00D02FE0">
      <w:pPr>
        <w:shd w:val="clear" w:color="auto" w:fill="FFFFFF"/>
        <w:jc w:val="both"/>
        <w:rPr>
          <w:color w:val="212121"/>
          <w:sz w:val="24"/>
          <w:szCs w:val="24"/>
        </w:rPr>
      </w:pPr>
      <w:r w:rsidRPr="00043DDA">
        <w:rPr>
          <w:color w:val="212121"/>
          <w:sz w:val="24"/>
          <w:szCs w:val="24"/>
        </w:rPr>
        <w:t>Les hébergements touristiques comme les chalets et les refuges, les villages vacances et les campings pourront ouvrir à partir du 2 juin. Ces réouvertures sont conditionnées au </w:t>
      </w:r>
      <w:r w:rsidRPr="00043DDA">
        <w:rPr>
          <w:i/>
          <w:iCs/>
          <w:color w:val="212121"/>
          <w:sz w:val="24"/>
          <w:szCs w:val="24"/>
        </w:rPr>
        <w:t>"respect des règles sanitaires" </w:t>
      </w:r>
      <w:r w:rsidRPr="00043DDA">
        <w:rPr>
          <w:color w:val="212121"/>
          <w:sz w:val="24"/>
          <w:szCs w:val="24"/>
        </w:rPr>
        <w:t>a rappelé le Premier ministre</w:t>
      </w:r>
      <w:r w:rsidR="0040403A">
        <w:rPr>
          <w:color w:val="212121"/>
          <w:sz w:val="24"/>
          <w:szCs w:val="24"/>
        </w:rPr>
        <w:t xml:space="preserve"> dans son discours.</w:t>
      </w:r>
    </w:p>
    <w:p w:rsidR="00764D94" w:rsidRPr="00043DDA" w:rsidRDefault="00C923E8" w:rsidP="00764D94">
      <w:pPr>
        <w:shd w:val="clear" w:color="auto" w:fill="FFFFFF"/>
        <w:jc w:val="both"/>
        <w:rPr>
          <w:color w:val="212121"/>
          <w:sz w:val="24"/>
          <w:szCs w:val="24"/>
        </w:rPr>
      </w:pPr>
      <w:r w:rsidRPr="00043DDA">
        <w:rPr>
          <w:color w:val="212121"/>
          <w:sz w:val="24"/>
          <w:szCs w:val="24"/>
        </w:rPr>
        <w:t>Nous vous remercions de vous référer aux directives du gouvernement</w:t>
      </w:r>
      <w:r w:rsidR="0040403A">
        <w:rPr>
          <w:color w:val="212121"/>
          <w:sz w:val="24"/>
          <w:szCs w:val="24"/>
        </w:rPr>
        <w:t>.</w:t>
      </w:r>
    </w:p>
    <w:p w:rsidR="00C94B71" w:rsidRDefault="00C94B71" w:rsidP="00C94B71">
      <w:pPr>
        <w:shd w:val="clear" w:color="auto" w:fill="FFFFFF"/>
        <w:jc w:val="both"/>
        <w:rPr>
          <w:color w:val="212121"/>
          <w:sz w:val="24"/>
          <w:szCs w:val="24"/>
        </w:rPr>
      </w:pPr>
      <w:r w:rsidRPr="00043DDA">
        <w:rPr>
          <w:color w:val="212121"/>
          <w:sz w:val="24"/>
          <w:szCs w:val="24"/>
        </w:rPr>
        <w:t> </w:t>
      </w:r>
    </w:p>
    <w:p w:rsidR="00A03932" w:rsidRPr="00043DDA" w:rsidRDefault="00A03932" w:rsidP="00C94B71">
      <w:pPr>
        <w:shd w:val="clear" w:color="auto" w:fill="FFFFFF"/>
        <w:jc w:val="both"/>
        <w:rPr>
          <w:color w:val="212121"/>
          <w:sz w:val="24"/>
          <w:szCs w:val="24"/>
        </w:rPr>
      </w:pPr>
    </w:p>
    <w:p w:rsidR="00764D94" w:rsidRPr="001A2D3B" w:rsidRDefault="00764D94" w:rsidP="004564B2">
      <w:pPr>
        <w:shd w:val="clear" w:color="auto" w:fill="FFFFFF"/>
        <w:jc w:val="both"/>
        <w:rPr>
          <w:b/>
          <w:bCs/>
          <w:color w:val="212121"/>
          <w:sz w:val="28"/>
          <w:szCs w:val="28"/>
        </w:rPr>
      </w:pPr>
      <w:r w:rsidRPr="001A2D3B">
        <w:rPr>
          <w:b/>
          <w:bCs/>
          <w:color w:val="212121"/>
          <w:sz w:val="28"/>
          <w:szCs w:val="28"/>
        </w:rPr>
        <w:t>Réunions</w:t>
      </w:r>
      <w:r w:rsidR="006B21B5">
        <w:rPr>
          <w:b/>
          <w:bCs/>
          <w:color w:val="212121"/>
          <w:sz w:val="28"/>
          <w:szCs w:val="28"/>
        </w:rPr>
        <w:t> :</w:t>
      </w:r>
    </w:p>
    <w:p w:rsidR="00764D94" w:rsidRPr="00764D94" w:rsidRDefault="00764D94" w:rsidP="00764D94">
      <w:pPr>
        <w:shd w:val="clear" w:color="auto" w:fill="FFFFFF"/>
        <w:ind w:left="360"/>
        <w:jc w:val="both"/>
        <w:rPr>
          <w:color w:val="212121"/>
          <w:sz w:val="24"/>
          <w:szCs w:val="24"/>
        </w:rPr>
      </w:pPr>
    </w:p>
    <w:p w:rsidR="00C94B71" w:rsidRPr="00A03932" w:rsidRDefault="00C94B71" w:rsidP="00C94B71">
      <w:pPr>
        <w:shd w:val="clear" w:color="auto" w:fill="FFFFFF"/>
        <w:jc w:val="both"/>
        <w:rPr>
          <w:sz w:val="24"/>
          <w:szCs w:val="24"/>
        </w:rPr>
      </w:pPr>
      <w:r w:rsidRPr="00A03932">
        <w:rPr>
          <w:color w:val="212121"/>
          <w:sz w:val="24"/>
          <w:szCs w:val="24"/>
        </w:rPr>
        <w:t>Les comités pourront se rassembler sans excéder 10 personnes</w:t>
      </w:r>
      <w:r w:rsidR="00E941EA" w:rsidRPr="00A03932">
        <w:rPr>
          <w:color w:val="212121"/>
          <w:sz w:val="24"/>
          <w:szCs w:val="24"/>
        </w:rPr>
        <w:t xml:space="preserve"> à condition de respecter les recommandations des autorités et les gestes barrières.</w:t>
      </w:r>
    </w:p>
    <w:p w:rsidR="00C94B71" w:rsidRPr="00A03932" w:rsidRDefault="00C94B71" w:rsidP="00C94B71">
      <w:pPr>
        <w:shd w:val="clear" w:color="auto" w:fill="FFFFFF"/>
        <w:jc w:val="both"/>
        <w:rPr>
          <w:sz w:val="24"/>
          <w:szCs w:val="24"/>
        </w:rPr>
      </w:pPr>
      <w:r w:rsidRPr="00A03932">
        <w:rPr>
          <w:color w:val="212121"/>
          <w:sz w:val="24"/>
          <w:szCs w:val="24"/>
        </w:rPr>
        <w:t>Toute</w:t>
      </w:r>
      <w:r w:rsidR="00E941EA" w:rsidRPr="00A03932">
        <w:rPr>
          <w:color w:val="212121"/>
          <w:sz w:val="24"/>
          <w:szCs w:val="24"/>
        </w:rPr>
        <w:t>s</w:t>
      </w:r>
      <w:r w:rsidRPr="00A03932">
        <w:rPr>
          <w:color w:val="212121"/>
          <w:sz w:val="24"/>
          <w:szCs w:val="24"/>
        </w:rPr>
        <w:t xml:space="preserve"> </w:t>
      </w:r>
      <w:r w:rsidR="00E941EA" w:rsidRPr="00A03932">
        <w:rPr>
          <w:color w:val="212121"/>
          <w:sz w:val="24"/>
          <w:szCs w:val="24"/>
        </w:rPr>
        <w:t xml:space="preserve">les </w:t>
      </w:r>
      <w:r w:rsidRPr="00A03932">
        <w:rPr>
          <w:color w:val="212121"/>
          <w:sz w:val="24"/>
          <w:szCs w:val="24"/>
        </w:rPr>
        <w:t>manifestation</w:t>
      </w:r>
      <w:r w:rsidR="00E941EA" w:rsidRPr="00A03932">
        <w:rPr>
          <w:color w:val="212121"/>
          <w:sz w:val="24"/>
          <w:szCs w:val="24"/>
        </w:rPr>
        <w:t>s</w:t>
      </w:r>
      <w:r w:rsidRPr="00A03932">
        <w:rPr>
          <w:color w:val="212121"/>
          <w:sz w:val="24"/>
          <w:szCs w:val="24"/>
        </w:rPr>
        <w:t xml:space="preserve"> </w:t>
      </w:r>
      <w:r w:rsidR="00E941EA" w:rsidRPr="00A03932">
        <w:rPr>
          <w:color w:val="212121"/>
          <w:sz w:val="24"/>
          <w:szCs w:val="24"/>
        </w:rPr>
        <w:t>et</w:t>
      </w:r>
      <w:r w:rsidRPr="00A03932">
        <w:rPr>
          <w:color w:val="212121"/>
          <w:sz w:val="24"/>
          <w:szCs w:val="24"/>
        </w:rPr>
        <w:t xml:space="preserve"> rassemblement</w:t>
      </w:r>
      <w:r w:rsidR="00764D94" w:rsidRPr="00A03932">
        <w:rPr>
          <w:color w:val="212121"/>
          <w:sz w:val="24"/>
          <w:szCs w:val="24"/>
        </w:rPr>
        <w:t xml:space="preserve"> de plus de 10 personnes</w:t>
      </w:r>
      <w:r w:rsidRPr="00A03932">
        <w:rPr>
          <w:color w:val="212121"/>
          <w:sz w:val="24"/>
          <w:szCs w:val="24"/>
        </w:rPr>
        <w:t xml:space="preserve"> </w:t>
      </w:r>
      <w:r w:rsidR="00A03932">
        <w:rPr>
          <w:color w:val="212121"/>
          <w:sz w:val="24"/>
          <w:szCs w:val="24"/>
        </w:rPr>
        <w:t>restent</w:t>
      </w:r>
      <w:r w:rsidRPr="00A03932">
        <w:rPr>
          <w:color w:val="212121"/>
          <w:sz w:val="24"/>
          <w:szCs w:val="24"/>
        </w:rPr>
        <w:t xml:space="preserve"> proscrits jusqu’à nouvel ordre.</w:t>
      </w:r>
    </w:p>
    <w:p w:rsidR="00C94B71" w:rsidRDefault="00C94B71" w:rsidP="00C94B71">
      <w:pPr>
        <w:shd w:val="clear" w:color="auto" w:fill="FFFFFF"/>
        <w:jc w:val="both"/>
        <w:rPr>
          <w:sz w:val="24"/>
          <w:szCs w:val="24"/>
        </w:rPr>
      </w:pPr>
      <w:r w:rsidRPr="0068424C">
        <w:rPr>
          <w:sz w:val="24"/>
          <w:szCs w:val="24"/>
        </w:rPr>
        <w:t> </w:t>
      </w:r>
    </w:p>
    <w:p w:rsidR="00770889" w:rsidRDefault="00770889" w:rsidP="00C94B71">
      <w:pPr>
        <w:shd w:val="clear" w:color="auto" w:fill="FFFFFF"/>
        <w:jc w:val="both"/>
        <w:rPr>
          <w:sz w:val="24"/>
          <w:szCs w:val="24"/>
        </w:rPr>
      </w:pPr>
    </w:p>
    <w:p w:rsidR="00C923E8" w:rsidRDefault="00C923E8" w:rsidP="00C94B71">
      <w:pPr>
        <w:shd w:val="clear" w:color="auto" w:fill="FFFFFF"/>
        <w:jc w:val="both"/>
        <w:rPr>
          <w:sz w:val="24"/>
          <w:szCs w:val="24"/>
        </w:rPr>
      </w:pPr>
      <w:r>
        <w:rPr>
          <w:sz w:val="24"/>
          <w:szCs w:val="24"/>
        </w:rPr>
        <w:t>Pour plus d’informations, veuillez</w:t>
      </w:r>
      <w:r w:rsidR="001D120D">
        <w:rPr>
          <w:sz w:val="24"/>
          <w:szCs w:val="24"/>
        </w:rPr>
        <w:t xml:space="preserve"> </w:t>
      </w:r>
      <w:r>
        <w:rPr>
          <w:sz w:val="24"/>
          <w:szCs w:val="24"/>
        </w:rPr>
        <w:t>vous référer au site du gouvernement :</w:t>
      </w:r>
    </w:p>
    <w:p w:rsidR="00A72040" w:rsidRPr="0068424C" w:rsidRDefault="00FD042A" w:rsidP="00C94B71">
      <w:pPr>
        <w:shd w:val="clear" w:color="auto" w:fill="FFFFFF"/>
        <w:jc w:val="both"/>
        <w:rPr>
          <w:sz w:val="24"/>
          <w:szCs w:val="24"/>
        </w:rPr>
      </w:pPr>
      <w:hyperlink r:id="rId11" w:history="1">
        <w:r w:rsidR="00A72040" w:rsidRPr="00C923E8">
          <w:rPr>
            <w:rStyle w:val="Lienhypertexte"/>
            <w:sz w:val="24"/>
            <w:szCs w:val="24"/>
          </w:rPr>
          <w:t>https://www.gouvernement.fr/info-coronavirus</w:t>
        </w:r>
      </w:hyperlink>
    </w:p>
    <w:p w:rsidR="00F71888" w:rsidRDefault="00F71888" w:rsidP="00075F5A">
      <w:pPr>
        <w:tabs>
          <w:tab w:val="left" w:pos="426"/>
          <w:tab w:val="left" w:pos="5040"/>
        </w:tabs>
        <w:spacing w:before="120"/>
        <w:jc w:val="both"/>
        <w:rPr>
          <w:sz w:val="24"/>
          <w:szCs w:val="24"/>
        </w:rPr>
      </w:pPr>
    </w:p>
    <w:p w:rsidR="00AA3896" w:rsidRPr="0085204B" w:rsidRDefault="00AA3896" w:rsidP="00075F5A">
      <w:pPr>
        <w:tabs>
          <w:tab w:val="left" w:pos="426"/>
          <w:tab w:val="left" w:pos="5040"/>
        </w:tabs>
        <w:spacing w:before="120"/>
        <w:jc w:val="both"/>
        <w:rPr>
          <w:sz w:val="24"/>
          <w:szCs w:val="24"/>
        </w:rPr>
      </w:pPr>
    </w:p>
    <w:p w:rsidR="006B21B5" w:rsidRDefault="006B21B5">
      <w:pPr>
        <w:overflowPunct/>
        <w:autoSpaceDE/>
        <w:autoSpaceDN/>
        <w:adjustRightInd/>
        <w:textAlignment w:val="auto"/>
        <w:rPr>
          <w:b/>
          <w:bCs/>
          <w:sz w:val="28"/>
          <w:szCs w:val="28"/>
          <w:lang w:val="nl-NL"/>
        </w:rPr>
      </w:pPr>
      <w:r>
        <w:rPr>
          <w:b/>
          <w:bCs/>
          <w:sz w:val="28"/>
          <w:szCs w:val="28"/>
          <w:lang w:val="nl-NL"/>
        </w:rPr>
        <w:br w:type="page"/>
      </w:r>
    </w:p>
    <w:p w:rsidR="0085204B" w:rsidRPr="001D120D" w:rsidRDefault="00C923E8" w:rsidP="006B21B5">
      <w:pPr>
        <w:tabs>
          <w:tab w:val="left" w:pos="426"/>
          <w:tab w:val="left" w:pos="5040"/>
        </w:tabs>
        <w:overflowPunct/>
        <w:autoSpaceDE/>
        <w:autoSpaceDN/>
        <w:adjustRightInd/>
        <w:spacing w:before="120"/>
        <w:jc w:val="both"/>
        <w:textAlignment w:val="auto"/>
        <w:rPr>
          <w:b/>
          <w:bCs/>
          <w:sz w:val="28"/>
          <w:szCs w:val="28"/>
        </w:rPr>
      </w:pPr>
      <w:r w:rsidRPr="001D120D">
        <w:rPr>
          <w:b/>
          <w:bCs/>
          <w:sz w:val="28"/>
          <w:szCs w:val="28"/>
        </w:rPr>
        <w:lastRenderedPageBreak/>
        <w:t>Organisation</w:t>
      </w:r>
      <w:r w:rsidR="00B4401D">
        <w:rPr>
          <w:b/>
          <w:bCs/>
          <w:sz w:val="28"/>
          <w:szCs w:val="28"/>
        </w:rPr>
        <w:t xml:space="preserve"> du</w:t>
      </w:r>
      <w:r w:rsidRPr="001D120D">
        <w:rPr>
          <w:b/>
          <w:bCs/>
          <w:sz w:val="28"/>
          <w:szCs w:val="28"/>
        </w:rPr>
        <w:t xml:space="preserve"> </w:t>
      </w:r>
      <w:r w:rsidR="00AA3896" w:rsidRPr="001D120D">
        <w:rPr>
          <w:b/>
          <w:bCs/>
          <w:sz w:val="28"/>
          <w:szCs w:val="28"/>
        </w:rPr>
        <w:t>siège</w:t>
      </w:r>
      <w:r w:rsidR="00B4401D">
        <w:rPr>
          <w:b/>
          <w:bCs/>
          <w:sz w:val="28"/>
          <w:szCs w:val="28"/>
        </w:rPr>
        <w:t xml:space="preserve"> de la</w:t>
      </w:r>
      <w:r w:rsidRPr="001D120D">
        <w:rPr>
          <w:b/>
          <w:bCs/>
          <w:sz w:val="28"/>
          <w:szCs w:val="28"/>
        </w:rPr>
        <w:t xml:space="preserve"> </w:t>
      </w:r>
      <w:r w:rsidR="006B21B5" w:rsidRPr="001D120D">
        <w:rPr>
          <w:b/>
          <w:bCs/>
          <w:sz w:val="28"/>
          <w:szCs w:val="28"/>
        </w:rPr>
        <w:t>F</w:t>
      </w:r>
      <w:r w:rsidRPr="001D120D">
        <w:rPr>
          <w:b/>
          <w:bCs/>
          <w:sz w:val="28"/>
          <w:szCs w:val="28"/>
        </w:rPr>
        <w:t>édération</w:t>
      </w:r>
      <w:r w:rsidR="006B21B5" w:rsidRPr="001D120D">
        <w:rPr>
          <w:b/>
          <w:bCs/>
          <w:sz w:val="28"/>
          <w:szCs w:val="28"/>
        </w:rPr>
        <w:t xml:space="preserve"> :</w:t>
      </w:r>
    </w:p>
    <w:p w:rsidR="00120F4B" w:rsidRDefault="00120F4B" w:rsidP="00075F5A">
      <w:pPr>
        <w:tabs>
          <w:tab w:val="left" w:pos="426"/>
          <w:tab w:val="left" w:pos="5040"/>
        </w:tabs>
        <w:spacing w:before="120"/>
        <w:jc w:val="both"/>
        <w:rPr>
          <w:sz w:val="24"/>
          <w:szCs w:val="24"/>
        </w:rPr>
      </w:pPr>
    </w:p>
    <w:p w:rsidR="00764D94" w:rsidRDefault="00BB4429" w:rsidP="00764D94">
      <w:pPr>
        <w:jc w:val="both"/>
        <w:rPr>
          <w:sz w:val="24"/>
          <w:szCs w:val="24"/>
        </w:rPr>
      </w:pPr>
      <w:r>
        <w:rPr>
          <w:sz w:val="24"/>
          <w:szCs w:val="24"/>
        </w:rPr>
        <w:t>Notre équipe poursuit le télé</w:t>
      </w:r>
      <w:r w:rsidR="00764D94">
        <w:rPr>
          <w:sz w:val="24"/>
          <w:szCs w:val="24"/>
        </w:rPr>
        <w:t xml:space="preserve">travail </w:t>
      </w:r>
      <w:r>
        <w:rPr>
          <w:sz w:val="24"/>
          <w:szCs w:val="24"/>
        </w:rPr>
        <w:t>jusque début juillet</w:t>
      </w:r>
      <w:r w:rsidR="00764D94">
        <w:rPr>
          <w:sz w:val="24"/>
          <w:szCs w:val="24"/>
        </w:rPr>
        <w:t xml:space="preserve"> 2020.</w:t>
      </w:r>
    </w:p>
    <w:p w:rsidR="006B21B5" w:rsidRDefault="00764D94" w:rsidP="00764D94">
      <w:pPr>
        <w:tabs>
          <w:tab w:val="left" w:pos="426"/>
          <w:tab w:val="left" w:pos="5040"/>
        </w:tabs>
        <w:spacing w:before="120"/>
        <w:jc w:val="both"/>
        <w:rPr>
          <w:sz w:val="24"/>
          <w:szCs w:val="24"/>
        </w:rPr>
      </w:pPr>
      <w:r>
        <w:rPr>
          <w:sz w:val="24"/>
          <w:szCs w:val="24"/>
        </w:rPr>
        <w:t>Des jours de permanence seront</w:t>
      </w:r>
      <w:r w:rsidR="00BB4429">
        <w:rPr>
          <w:sz w:val="24"/>
          <w:szCs w:val="24"/>
        </w:rPr>
        <w:t xml:space="preserve"> toujours</w:t>
      </w:r>
      <w:r>
        <w:rPr>
          <w:sz w:val="24"/>
          <w:szCs w:val="24"/>
        </w:rPr>
        <w:t xml:space="preserve"> assurés. </w:t>
      </w:r>
    </w:p>
    <w:p w:rsidR="006B21B5" w:rsidRDefault="00764D94" w:rsidP="006B21B5">
      <w:pPr>
        <w:tabs>
          <w:tab w:val="left" w:pos="426"/>
          <w:tab w:val="left" w:pos="5040"/>
        </w:tabs>
        <w:spacing w:before="120"/>
        <w:jc w:val="center"/>
        <w:rPr>
          <w:b/>
          <w:bCs/>
          <w:sz w:val="24"/>
          <w:szCs w:val="24"/>
        </w:rPr>
      </w:pPr>
      <w:r w:rsidRPr="00C72860">
        <w:rPr>
          <w:b/>
          <w:bCs/>
          <w:sz w:val="24"/>
          <w:szCs w:val="24"/>
        </w:rPr>
        <w:t>Les bureaux de la Fédération seront ouverts</w:t>
      </w:r>
      <w:r w:rsidR="006B21B5">
        <w:rPr>
          <w:b/>
          <w:bCs/>
          <w:sz w:val="24"/>
          <w:szCs w:val="24"/>
        </w:rPr>
        <w:t> :</w:t>
      </w:r>
    </w:p>
    <w:p w:rsidR="00C72860" w:rsidRDefault="00764D94" w:rsidP="006B21B5">
      <w:pPr>
        <w:tabs>
          <w:tab w:val="left" w:pos="426"/>
          <w:tab w:val="left" w:pos="5040"/>
        </w:tabs>
        <w:spacing w:before="120"/>
        <w:jc w:val="center"/>
        <w:rPr>
          <w:sz w:val="24"/>
          <w:szCs w:val="24"/>
        </w:rPr>
      </w:pPr>
      <w:r w:rsidRPr="00C72860">
        <w:rPr>
          <w:b/>
          <w:bCs/>
          <w:sz w:val="24"/>
          <w:szCs w:val="24"/>
        </w:rPr>
        <w:t xml:space="preserve"> </w:t>
      </w:r>
      <w:proofErr w:type="gramStart"/>
      <w:r w:rsidRPr="00C72860">
        <w:rPr>
          <w:b/>
          <w:bCs/>
          <w:sz w:val="24"/>
          <w:szCs w:val="24"/>
        </w:rPr>
        <w:t>les</w:t>
      </w:r>
      <w:proofErr w:type="gramEnd"/>
      <w:r w:rsidRPr="00C72860">
        <w:rPr>
          <w:b/>
          <w:bCs/>
          <w:sz w:val="24"/>
          <w:szCs w:val="24"/>
        </w:rPr>
        <w:t xml:space="preserve"> mardis et jeudis de 9h à 12h et de 13h à 16h</w:t>
      </w:r>
      <w:r>
        <w:rPr>
          <w:sz w:val="24"/>
          <w:szCs w:val="24"/>
        </w:rPr>
        <w:t>.</w:t>
      </w:r>
    </w:p>
    <w:p w:rsidR="006B21B5" w:rsidRDefault="006B21B5" w:rsidP="00764D94">
      <w:pPr>
        <w:tabs>
          <w:tab w:val="left" w:pos="426"/>
          <w:tab w:val="left" w:pos="5040"/>
        </w:tabs>
        <w:spacing w:before="120"/>
        <w:jc w:val="both"/>
        <w:rPr>
          <w:sz w:val="24"/>
          <w:szCs w:val="24"/>
        </w:rPr>
      </w:pPr>
    </w:p>
    <w:p w:rsidR="001A2D3B" w:rsidRDefault="00764D94" w:rsidP="006B21B5">
      <w:pPr>
        <w:tabs>
          <w:tab w:val="left" w:pos="426"/>
          <w:tab w:val="left" w:pos="5040"/>
        </w:tabs>
        <w:spacing w:before="120"/>
        <w:jc w:val="both"/>
        <w:rPr>
          <w:sz w:val="24"/>
          <w:szCs w:val="24"/>
        </w:rPr>
      </w:pPr>
      <w:r>
        <w:rPr>
          <w:sz w:val="24"/>
          <w:szCs w:val="24"/>
        </w:rPr>
        <w:t>Toute l’équipe de la Fédération reste joignable à leurs adresses mails respectives.</w:t>
      </w:r>
    </w:p>
    <w:p w:rsidR="006B21B5" w:rsidRDefault="006B21B5" w:rsidP="006B21B5">
      <w:pPr>
        <w:tabs>
          <w:tab w:val="left" w:pos="426"/>
          <w:tab w:val="left" w:pos="5040"/>
        </w:tabs>
        <w:spacing w:before="120"/>
        <w:jc w:val="both"/>
        <w:rPr>
          <w:sz w:val="24"/>
          <w:szCs w:val="24"/>
        </w:rPr>
      </w:pPr>
    </w:p>
    <w:p w:rsidR="00764D94" w:rsidRDefault="00764D94" w:rsidP="00764D94">
      <w:pPr>
        <w:jc w:val="both"/>
        <w:rPr>
          <w:sz w:val="24"/>
          <w:szCs w:val="24"/>
        </w:rPr>
      </w:pPr>
      <w:r>
        <w:rPr>
          <w:sz w:val="24"/>
          <w:szCs w:val="24"/>
        </w:rPr>
        <w:t>Pour les commandes de matériels, merci de nous les adresser par mail uniquement, en précisant bien le mode de livraison. Par mesure de sécurité, nous privilégions les envois postaux, mais pour les associations proches, il est toujours possible de les récupérer à Strasbourg, aux jours indiqués ci-dessus</w:t>
      </w:r>
      <w:r w:rsidR="00F74220">
        <w:rPr>
          <w:sz w:val="24"/>
          <w:szCs w:val="24"/>
        </w:rPr>
        <w:t xml:space="preserve"> et sur </w:t>
      </w:r>
      <w:r w:rsidR="00644A10">
        <w:rPr>
          <w:sz w:val="24"/>
          <w:szCs w:val="24"/>
        </w:rPr>
        <w:t>r</w:t>
      </w:r>
      <w:r w:rsidR="00F74220">
        <w:rPr>
          <w:sz w:val="24"/>
          <w:szCs w:val="24"/>
        </w:rPr>
        <w:t>endez-vous</w:t>
      </w:r>
      <w:r>
        <w:rPr>
          <w:sz w:val="24"/>
          <w:szCs w:val="24"/>
        </w:rPr>
        <w:t>.</w:t>
      </w:r>
    </w:p>
    <w:p w:rsidR="00C72860" w:rsidRDefault="00C72860" w:rsidP="00764D94">
      <w:pPr>
        <w:jc w:val="both"/>
        <w:rPr>
          <w:sz w:val="24"/>
          <w:szCs w:val="24"/>
        </w:rPr>
      </w:pPr>
    </w:p>
    <w:p w:rsidR="00C75315" w:rsidRPr="00F909D8" w:rsidRDefault="00E941EA" w:rsidP="003D383C">
      <w:pPr>
        <w:jc w:val="both"/>
        <w:rPr>
          <w:sz w:val="24"/>
          <w:szCs w:val="24"/>
        </w:rPr>
      </w:pPr>
      <w:r>
        <w:rPr>
          <w:sz w:val="24"/>
          <w:szCs w:val="24"/>
        </w:rPr>
        <w:t>Toutes les mesures d’hygiène pour l’accueil du public ont été mises en place</w:t>
      </w:r>
      <w:r w:rsidR="008B09A0">
        <w:rPr>
          <w:sz w:val="24"/>
          <w:szCs w:val="24"/>
        </w:rPr>
        <w:t>, nous vous remercions de bien vouloir les respecter</w:t>
      </w:r>
      <w:r w:rsidR="003D383C">
        <w:rPr>
          <w:sz w:val="24"/>
          <w:szCs w:val="24"/>
        </w:rPr>
        <w:t> : 2 personnes maximum dans le hall d’accueil, mise à disposition de gel hydroalcoolique.</w:t>
      </w:r>
    </w:p>
    <w:p w:rsidR="00C75315" w:rsidRDefault="00C75315" w:rsidP="00075F5A">
      <w:pPr>
        <w:tabs>
          <w:tab w:val="left" w:pos="5040"/>
        </w:tabs>
        <w:spacing w:before="120"/>
        <w:jc w:val="both"/>
        <w:rPr>
          <w:sz w:val="24"/>
          <w:szCs w:val="24"/>
        </w:rPr>
      </w:pPr>
    </w:p>
    <w:p w:rsidR="00DA420B" w:rsidRDefault="00DA420B" w:rsidP="00075F5A">
      <w:pPr>
        <w:tabs>
          <w:tab w:val="left" w:pos="5040"/>
        </w:tabs>
        <w:spacing w:before="120"/>
        <w:jc w:val="both"/>
        <w:rPr>
          <w:sz w:val="24"/>
          <w:szCs w:val="24"/>
        </w:rPr>
      </w:pPr>
    </w:p>
    <w:p w:rsidR="00B24E53" w:rsidRDefault="00BB4429" w:rsidP="00075F5A">
      <w:pPr>
        <w:tabs>
          <w:tab w:val="left" w:pos="5040"/>
        </w:tabs>
        <w:spacing w:before="120"/>
        <w:jc w:val="both"/>
        <w:rPr>
          <w:sz w:val="24"/>
          <w:szCs w:val="24"/>
        </w:rPr>
      </w:pPr>
      <w:r>
        <w:rPr>
          <w:sz w:val="24"/>
          <w:szCs w:val="24"/>
        </w:rPr>
        <w:t>En attendant, préservez votre santé, prenez soin de vous et retrouvez</w:t>
      </w:r>
      <w:r w:rsidR="001D120D">
        <w:rPr>
          <w:sz w:val="24"/>
          <w:szCs w:val="24"/>
        </w:rPr>
        <w:t xml:space="preserve"> </w:t>
      </w:r>
      <w:r>
        <w:rPr>
          <w:sz w:val="24"/>
          <w:szCs w:val="24"/>
        </w:rPr>
        <w:t xml:space="preserve">nous sur le site </w:t>
      </w:r>
      <w:hyperlink r:id="rId12" w:history="1">
        <w:r w:rsidRPr="00D03126">
          <w:rPr>
            <w:rStyle w:val="Lienhypertexte"/>
            <w:sz w:val="24"/>
            <w:szCs w:val="24"/>
          </w:rPr>
          <w:t>www.club-vosgien.com</w:t>
        </w:r>
      </w:hyperlink>
      <w:r>
        <w:rPr>
          <w:sz w:val="24"/>
          <w:szCs w:val="24"/>
        </w:rPr>
        <w:t> !</w:t>
      </w:r>
    </w:p>
    <w:p w:rsidR="00BB4429" w:rsidRPr="00F909D8" w:rsidRDefault="00BB4429" w:rsidP="00075F5A">
      <w:pPr>
        <w:tabs>
          <w:tab w:val="left" w:pos="5040"/>
        </w:tabs>
        <w:spacing w:before="120"/>
        <w:jc w:val="both"/>
        <w:rPr>
          <w:sz w:val="24"/>
          <w:szCs w:val="24"/>
        </w:rPr>
      </w:pPr>
    </w:p>
    <w:p w:rsidR="001800D4" w:rsidRPr="00F909D8" w:rsidRDefault="001800D4" w:rsidP="00075F5A">
      <w:pPr>
        <w:tabs>
          <w:tab w:val="left" w:pos="5040"/>
        </w:tabs>
        <w:spacing w:before="120"/>
        <w:jc w:val="both"/>
        <w:rPr>
          <w:sz w:val="24"/>
          <w:szCs w:val="24"/>
        </w:rPr>
      </w:pPr>
    </w:p>
    <w:p w:rsidR="007964D0" w:rsidRDefault="001800D4" w:rsidP="00CD2D4D">
      <w:pPr>
        <w:tabs>
          <w:tab w:val="left" w:pos="5040"/>
        </w:tabs>
        <w:spacing w:before="120"/>
        <w:ind w:firstLine="539"/>
        <w:jc w:val="both"/>
        <w:rPr>
          <w:sz w:val="24"/>
          <w:szCs w:val="24"/>
        </w:rPr>
      </w:pPr>
      <w:r w:rsidRPr="006F2490">
        <w:rPr>
          <w:sz w:val="24"/>
          <w:szCs w:val="24"/>
        </w:rPr>
        <w:tab/>
      </w:r>
      <w:r w:rsidR="007964D0">
        <w:rPr>
          <w:sz w:val="24"/>
          <w:szCs w:val="24"/>
        </w:rPr>
        <w:t>Alain FERSTLER</w:t>
      </w:r>
    </w:p>
    <w:p w:rsidR="00441DFD" w:rsidRPr="006F2490" w:rsidRDefault="007964D0" w:rsidP="00CD2D4D">
      <w:pPr>
        <w:tabs>
          <w:tab w:val="left" w:pos="5040"/>
        </w:tabs>
        <w:spacing w:before="120"/>
        <w:ind w:firstLine="539"/>
        <w:jc w:val="both"/>
        <w:rPr>
          <w:sz w:val="24"/>
          <w:szCs w:val="24"/>
        </w:rPr>
      </w:pPr>
      <w:r>
        <w:rPr>
          <w:sz w:val="24"/>
          <w:szCs w:val="24"/>
        </w:rPr>
        <w:tab/>
      </w:r>
      <w:r>
        <w:rPr>
          <w:noProof/>
          <w:sz w:val="24"/>
          <w:szCs w:val="24"/>
        </w:rPr>
        <w:drawing>
          <wp:inline distT="0" distB="0" distL="0" distR="0">
            <wp:extent cx="1042416" cy="551688"/>
            <wp:effectExtent l="0" t="0" r="5715" b="127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Alain Ferstler.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42416" cy="551688"/>
                    </a:xfrm>
                    <a:prstGeom prst="rect">
                      <a:avLst/>
                    </a:prstGeom>
                  </pic:spPr>
                </pic:pic>
              </a:graphicData>
            </a:graphic>
          </wp:inline>
        </w:drawing>
      </w:r>
    </w:p>
    <w:sectPr w:rsidR="00441DFD" w:rsidRPr="006F2490" w:rsidSect="00CD2D4D">
      <w:headerReference w:type="even" r:id="rId14"/>
      <w:headerReference w:type="default" r:id="rId15"/>
      <w:footerReference w:type="even" r:id="rId16"/>
      <w:footerReference w:type="default" r:id="rId17"/>
      <w:headerReference w:type="first" r:id="rId18"/>
      <w:footerReference w:type="first" r:id="rId19"/>
      <w:pgSz w:w="11906" w:h="16838" w:code="9"/>
      <w:pgMar w:top="567" w:right="1418" w:bottom="1418" w:left="1418" w:header="709"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2C8D" w:rsidRDefault="00B42C8D">
      <w:r>
        <w:separator/>
      </w:r>
    </w:p>
  </w:endnote>
  <w:endnote w:type="continuationSeparator" w:id="0">
    <w:p w:rsidR="00B42C8D" w:rsidRDefault="00B42C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19" w:rsidRDefault="009E511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378" w:rsidRDefault="00B30303" w:rsidP="008A4042">
    <w:pPr>
      <w:pBdr>
        <w:top w:val="single" w:sz="4" w:space="1" w:color="auto"/>
      </w:pBdr>
      <w:jc w:val="center"/>
    </w:pPr>
    <w:r>
      <w:rPr>
        <w:noProof/>
      </w:rPr>
      <w:drawing>
        <wp:anchor distT="0" distB="0" distL="114300" distR="114300" simplePos="0" relativeHeight="251659264" behindDoc="0" locked="0" layoutInCell="1" allowOverlap="1">
          <wp:simplePos x="0" y="0"/>
          <wp:positionH relativeFrom="margin">
            <wp:posOffset>-28575</wp:posOffset>
          </wp:positionH>
          <wp:positionV relativeFrom="margin">
            <wp:posOffset>9412605</wp:posOffset>
          </wp:positionV>
          <wp:extent cx="666750" cy="504825"/>
          <wp:effectExtent l="0" t="0" r="0" b="9525"/>
          <wp:wrapSquare wrapText="bothSides"/>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504825"/>
                  </a:xfrm>
                  <a:prstGeom prst="rect">
                    <a:avLst/>
                  </a:prstGeom>
                  <a:noFill/>
                  <a:ln>
                    <a:noFill/>
                  </a:ln>
                </pic:spPr>
              </pic:pic>
            </a:graphicData>
          </a:graphic>
        </wp:anchor>
      </w:drawing>
    </w:r>
    <w:r>
      <w:rPr>
        <w:noProof/>
      </w:rPr>
      <w:drawing>
        <wp:anchor distT="0" distB="0" distL="114300" distR="114300" simplePos="0" relativeHeight="251661312" behindDoc="0" locked="0" layoutInCell="1" allowOverlap="1">
          <wp:simplePos x="0" y="0"/>
          <wp:positionH relativeFrom="margin">
            <wp:posOffset>-495300</wp:posOffset>
          </wp:positionH>
          <wp:positionV relativeFrom="margin">
            <wp:posOffset>9393555</wp:posOffset>
          </wp:positionV>
          <wp:extent cx="409575" cy="523875"/>
          <wp:effectExtent l="0" t="0" r="9525" b="9525"/>
          <wp:wrapSquare wrapText="bothSides"/>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09575" cy="523875"/>
                  </a:xfrm>
                  <a:prstGeom prst="rect">
                    <a:avLst/>
                  </a:prstGeom>
                  <a:noFill/>
                  <a:ln>
                    <a:noFill/>
                  </a:ln>
                </pic:spPr>
              </pic:pic>
            </a:graphicData>
          </a:graphic>
        </wp:anchor>
      </w:drawing>
    </w:r>
    <w:r w:rsidR="008A1C01">
      <w:t xml:space="preserve">  </w:t>
    </w:r>
    <w:r w:rsidR="00CB5378">
      <w:t xml:space="preserve">FEDERATION DU CLUB VOSGIEN </w:t>
    </w:r>
    <w:r w:rsidR="00DF0642">
      <w:t>–</w:t>
    </w:r>
    <w:r w:rsidR="00CB5378">
      <w:t xml:space="preserve"> </w:t>
    </w:r>
    <w:r w:rsidR="00DF0642">
      <w:t>7 rue du Travail</w:t>
    </w:r>
    <w:r w:rsidR="00CB5378">
      <w:t xml:space="preserve"> – F/67000 STRASBOURG</w:t>
    </w:r>
    <w:r w:rsidR="0086023D">
      <w:t xml:space="preserve"> </w:t>
    </w:r>
  </w:p>
  <w:p w:rsidR="00CB5378" w:rsidRDefault="00CB5378" w:rsidP="008A4042">
    <w:pPr>
      <w:pBdr>
        <w:top w:val="single" w:sz="4" w:space="1" w:color="auto"/>
      </w:pBdr>
      <w:tabs>
        <w:tab w:val="left" w:pos="6237"/>
      </w:tabs>
      <w:jc w:val="center"/>
    </w:pPr>
    <w:r>
      <w:t>Tel : 03 88 32 57 96 - Fax : 03 88 22 04 72</w:t>
    </w:r>
  </w:p>
  <w:p w:rsidR="00CB5378" w:rsidRDefault="00CB5378" w:rsidP="008A4042">
    <w:pPr>
      <w:pBdr>
        <w:top w:val="single" w:sz="4" w:space="1" w:color="auto"/>
      </w:pBdr>
      <w:jc w:val="center"/>
    </w:pPr>
    <w:proofErr w:type="gramStart"/>
    <w:r>
      <w:t>email</w:t>
    </w:r>
    <w:proofErr w:type="gramEnd"/>
    <w:r>
      <w:t xml:space="preserve"> : </w:t>
    </w:r>
    <w:hyperlink r:id="rId3" w:history="1">
      <w:r w:rsidRPr="001F6D2F">
        <w:rPr>
          <w:rStyle w:val="Lienhypertexte"/>
        </w:rPr>
        <w:t>info@club-vosgien.com</w:t>
      </w:r>
    </w:hyperlink>
    <w:r>
      <w:t xml:space="preserve">  Internet: </w:t>
    </w:r>
    <w:hyperlink r:id="rId4" w:history="1">
      <w:r w:rsidRPr="006602FE">
        <w:rPr>
          <w:rStyle w:val="Lienhypertexte"/>
        </w:rPr>
        <w:t>www.club-vosgien.com</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19" w:rsidRDefault="009E511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2C8D" w:rsidRDefault="00B42C8D">
      <w:r>
        <w:separator/>
      </w:r>
    </w:p>
  </w:footnote>
  <w:footnote w:type="continuationSeparator" w:id="0">
    <w:p w:rsidR="00B42C8D" w:rsidRDefault="00B42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19" w:rsidRDefault="009E5119">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19" w:rsidRDefault="009E5119">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119" w:rsidRDefault="009E5119">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B4A9E"/>
    <w:multiLevelType w:val="hybridMultilevel"/>
    <w:tmpl w:val="54C09E78"/>
    <w:lvl w:ilvl="0" w:tplc="040C000F">
      <w:start w:val="1"/>
      <w:numFmt w:val="decimal"/>
      <w:lvlText w:val="%1."/>
      <w:lvlJc w:val="left"/>
      <w:pPr>
        <w:tabs>
          <w:tab w:val="num" w:pos="1259"/>
        </w:tabs>
        <w:ind w:left="1259" w:hanging="360"/>
      </w:pPr>
    </w:lvl>
    <w:lvl w:ilvl="1" w:tplc="B2A0414C">
      <w:start w:val="1"/>
      <w:numFmt w:val="bullet"/>
      <w:lvlText w:val=""/>
      <w:lvlJc w:val="left"/>
      <w:pPr>
        <w:tabs>
          <w:tab w:val="num" w:pos="1979"/>
        </w:tabs>
        <w:ind w:left="1979" w:hanging="360"/>
      </w:pPr>
      <w:rPr>
        <w:rFonts w:ascii="Wingdings" w:hAnsi="Wingdings"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1">
    <w:nsid w:val="1B0F37FE"/>
    <w:multiLevelType w:val="hybridMultilevel"/>
    <w:tmpl w:val="D33096B0"/>
    <w:lvl w:ilvl="0" w:tplc="257670B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4C9692E"/>
    <w:multiLevelType w:val="hybridMultilevel"/>
    <w:tmpl w:val="E72C2128"/>
    <w:lvl w:ilvl="0" w:tplc="4D925284">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
    <w:nsid w:val="431530B2"/>
    <w:multiLevelType w:val="hybridMultilevel"/>
    <w:tmpl w:val="B39AA1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4135FB5"/>
    <w:multiLevelType w:val="hybridMultilevel"/>
    <w:tmpl w:val="04D01644"/>
    <w:lvl w:ilvl="0" w:tplc="7DB4FC0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5">
    <w:nsid w:val="4DDF35D4"/>
    <w:multiLevelType w:val="hybridMultilevel"/>
    <w:tmpl w:val="7B24873A"/>
    <w:lvl w:ilvl="0" w:tplc="7DB4FC0C">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D610413"/>
    <w:multiLevelType w:val="hybridMultilevel"/>
    <w:tmpl w:val="1C3A4D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1D548B2"/>
    <w:multiLevelType w:val="hybridMultilevel"/>
    <w:tmpl w:val="13BC7A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875487"/>
    <w:multiLevelType w:val="hybridMultilevel"/>
    <w:tmpl w:val="54C09E78"/>
    <w:lvl w:ilvl="0" w:tplc="040C000F">
      <w:start w:val="1"/>
      <w:numFmt w:val="decimal"/>
      <w:lvlText w:val="%1."/>
      <w:lvlJc w:val="left"/>
      <w:pPr>
        <w:tabs>
          <w:tab w:val="num" w:pos="1259"/>
        </w:tabs>
        <w:ind w:left="1259" w:hanging="360"/>
      </w:pPr>
    </w:lvl>
    <w:lvl w:ilvl="1" w:tplc="B2A0414C">
      <w:start w:val="1"/>
      <w:numFmt w:val="bullet"/>
      <w:lvlText w:val=""/>
      <w:lvlJc w:val="left"/>
      <w:pPr>
        <w:tabs>
          <w:tab w:val="num" w:pos="1979"/>
        </w:tabs>
        <w:ind w:left="1979" w:hanging="360"/>
      </w:pPr>
      <w:rPr>
        <w:rFonts w:ascii="Wingdings" w:hAnsi="Wingdings" w:hint="default"/>
      </w:rPr>
    </w:lvl>
    <w:lvl w:ilvl="2" w:tplc="040C001B" w:tentative="1">
      <w:start w:val="1"/>
      <w:numFmt w:val="lowerRoman"/>
      <w:lvlText w:val="%3."/>
      <w:lvlJc w:val="right"/>
      <w:pPr>
        <w:tabs>
          <w:tab w:val="num" w:pos="2699"/>
        </w:tabs>
        <w:ind w:left="2699" w:hanging="180"/>
      </w:pPr>
    </w:lvl>
    <w:lvl w:ilvl="3" w:tplc="040C000F" w:tentative="1">
      <w:start w:val="1"/>
      <w:numFmt w:val="decimal"/>
      <w:lvlText w:val="%4."/>
      <w:lvlJc w:val="left"/>
      <w:pPr>
        <w:tabs>
          <w:tab w:val="num" w:pos="3419"/>
        </w:tabs>
        <w:ind w:left="3419" w:hanging="360"/>
      </w:pPr>
    </w:lvl>
    <w:lvl w:ilvl="4" w:tplc="040C0019" w:tentative="1">
      <w:start w:val="1"/>
      <w:numFmt w:val="lowerLetter"/>
      <w:lvlText w:val="%5."/>
      <w:lvlJc w:val="left"/>
      <w:pPr>
        <w:tabs>
          <w:tab w:val="num" w:pos="4139"/>
        </w:tabs>
        <w:ind w:left="4139" w:hanging="360"/>
      </w:pPr>
    </w:lvl>
    <w:lvl w:ilvl="5" w:tplc="040C001B" w:tentative="1">
      <w:start w:val="1"/>
      <w:numFmt w:val="lowerRoman"/>
      <w:lvlText w:val="%6."/>
      <w:lvlJc w:val="right"/>
      <w:pPr>
        <w:tabs>
          <w:tab w:val="num" w:pos="4859"/>
        </w:tabs>
        <w:ind w:left="4859" w:hanging="180"/>
      </w:pPr>
    </w:lvl>
    <w:lvl w:ilvl="6" w:tplc="040C000F" w:tentative="1">
      <w:start w:val="1"/>
      <w:numFmt w:val="decimal"/>
      <w:lvlText w:val="%7."/>
      <w:lvlJc w:val="left"/>
      <w:pPr>
        <w:tabs>
          <w:tab w:val="num" w:pos="5579"/>
        </w:tabs>
        <w:ind w:left="5579" w:hanging="360"/>
      </w:pPr>
    </w:lvl>
    <w:lvl w:ilvl="7" w:tplc="040C0019" w:tentative="1">
      <w:start w:val="1"/>
      <w:numFmt w:val="lowerLetter"/>
      <w:lvlText w:val="%8."/>
      <w:lvlJc w:val="left"/>
      <w:pPr>
        <w:tabs>
          <w:tab w:val="num" w:pos="6299"/>
        </w:tabs>
        <w:ind w:left="6299" w:hanging="360"/>
      </w:pPr>
    </w:lvl>
    <w:lvl w:ilvl="8" w:tplc="040C001B" w:tentative="1">
      <w:start w:val="1"/>
      <w:numFmt w:val="lowerRoman"/>
      <w:lvlText w:val="%9."/>
      <w:lvlJc w:val="right"/>
      <w:pPr>
        <w:tabs>
          <w:tab w:val="num" w:pos="7019"/>
        </w:tabs>
        <w:ind w:left="7019" w:hanging="180"/>
      </w:pPr>
    </w:lvl>
  </w:abstractNum>
  <w:abstractNum w:abstractNumId="9">
    <w:nsid w:val="75BF741C"/>
    <w:multiLevelType w:val="hybridMultilevel"/>
    <w:tmpl w:val="3F343380"/>
    <w:lvl w:ilvl="0" w:tplc="7DB4FC0C">
      <w:numFmt w:val="bullet"/>
      <w:lvlText w:val="•"/>
      <w:lvlJc w:val="left"/>
      <w:pPr>
        <w:ind w:left="7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7BF8262E"/>
    <w:multiLevelType w:val="hybridMultilevel"/>
    <w:tmpl w:val="658650C6"/>
    <w:lvl w:ilvl="0" w:tplc="044C4C9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8"/>
  </w:num>
  <w:num w:numId="4">
    <w:abstractNumId w:val="1"/>
  </w:num>
  <w:num w:numId="5">
    <w:abstractNumId w:val="3"/>
  </w:num>
  <w:num w:numId="6">
    <w:abstractNumId w:val="10"/>
  </w:num>
  <w:num w:numId="7">
    <w:abstractNumId w:val="6"/>
  </w:num>
  <w:num w:numId="8">
    <w:abstractNumId w:val="7"/>
  </w:num>
  <w:num w:numId="9">
    <w:abstractNumId w:val="4"/>
  </w:num>
  <w:num w:numId="10">
    <w:abstractNumId w:val="9"/>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08"/>
  <w:hyphenationZone w:val="425"/>
  <w:noPunctuationKerning/>
  <w:characterSpacingControl w:val="doNotCompress"/>
  <w:hdrShapeDefaults>
    <o:shapedefaults v:ext="edit" spidmax="5122"/>
  </w:hdrShapeDefaults>
  <w:footnotePr>
    <w:footnote w:id="-1"/>
    <w:footnote w:id="0"/>
  </w:footnotePr>
  <w:endnotePr>
    <w:endnote w:id="-1"/>
    <w:endnote w:id="0"/>
  </w:endnotePr>
  <w:compat>
    <w:applyBreakingRules/>
  </w:compat>
  <w:rsids>
    <w:rsidRoot w:val="00154A19"/>
    <w:rsid w:val="00043DDA"/>
    <w:rsid w:val="00060567"/>
    <w:rsid w:val="000668CC"/>
    <w:rsid w:val="00075F5A"/>
    <w:rsid w:val="000A03E3"/>
    <w:rsid w:val="000F1A12"/>
    <w:rsid w:val="00120F4B"/>
    <w:rsid w:val="00154A19"/>
    <w:rsid w:val="001800D4"/>
    <w:rsid w:val="00193004"/>
    <w:rsid w:val="00193CDC"/>
    <w:rsid w:val="001A2D3B"/>
    <w:rsid w:val="001D120D"/>
    <w:rsid w:val="001D3FD7"/>
    <w:rsid w:val="001F2D40"/>
    <w:rsid w:val="001F61C6"/>
    <w:rsid w:val="0020344C"/>
    <w:rsid w:val="00213EB6"/>
    <w:rsid w:val="0026449D"/>
    <w:rsid w:val="00271ED8"/>
    <w:rsid w:val="00280401"/>
    <w:rsid w:val="002D7EFC"/>
    <w:rsid w:val="002E0901"/>
    <w:rsid w:val="003257BB"/>
    <w:rsid w:val="00336138"/>
    <w:rsid w:val="00350EB2"/>
    <w:rsid w:val="00382E68"/>
    <w:rsid w:val="00385E97"/>
    <w:rsid w:val="00387043"/>
    <w:rsid w:val="003D1612"/>
    <w:rsid w:val="003D383C"/>
    <w:rsid w:val="0040403A"/>
    <w:rsid w:val="004169B8"/>
    <w:rsid w:val="00441DFD"/>
    <w:rsid w:val="004564B2"/>
    <w:rsid w:val="004673F9"/>
    <w:rsid w:val="00480740"/>
    <w:rsid w:val="004873B1"/>
    <w:rsid w:val="004B150E"/>
    <w:rsid w:val="004B3043"/>
    <w:rsid w:val="005375F2"/>
    <w:rsid w:val="00541798"/>
    <w:rsid w:val="00564957"/>
    <w:rsid w:val="00587316"/>
    <w:rsid w:val="00593619"/>
    <w:rsid w:val="005C30ED"/>
    <w:rsid w:val="005E68E6"/>
    <w:rsid w:val="00600C6B"/>
    <w:rsid w:val="006031B9"/>
    <w:rsid w:val="0063394B"/>
    <w:rsid w:val="00643C42"/>
    <w:rsid w:val="00644A10"/>
    <w:rsid w:val="006518FB"/>
    <w:rsid w:val="00674068"/>
    <w:rsid w:val="00685F70"/>
    <w:rsid w:val="006B21B5"/>
    <w:rsid w:val="006D4479"/>
    <w:rsid w:val="006F2490"/>
    <w:rsid w:val="00716D3C"/>
    <w:rsid w:val="007607F3"/>
    <w:rsid w:val="00764D94"/>
    <w:rsid w:val="00770889"/>
    <w:rsid w:val="007930A8"/>
    <w:rsid w:val="007964D0"/>
    <w:rsid w:val="007D2CBF"/>
    <w:rsid w:val="0080057B"/>
    <w:rsid w:val="00815CC7"/>
    <w:rsid w:val="00815E0B"/>
    <w:rsid w:val="00815FB2"/>
    <w:rsid w:val="0085204B"/>
    <w:rsid w:val="0086023D"/>
    <w:rsid w:val="00884E1A"/>
    <w:rsid w:val="008A1C01"/>
    <w:rsid w:val="008A4042"/>
    <w:rsid w:val="008B09A0"/>
    <w:rsid w:val="008E146E"/>
    <w:rsid w:val="009155B4"/>
    <w:rsid w:val="00971FDC"/>
    <w:rsid w:val="00980128"/>
    <w:rsid w:val="00984633"/>
    <w:rsid w:val="00987731"/>
    <w:rsid w:val="009B1453"/>
    <w:rsid w:val="009C15CF"/>
    <w:rsid w:val="009D74E2"/>
    <w:rsid w:val="009E5119"/>
    <w:rsid w:val="00A03932"/>
    <w:rsid w:val="00A72040"/>
    <w:rsid w:val="00A77738"/>
    <w:rsid w:val="00AA3896"/>
    <w:rsid w:val="00AC3E84"/>
    <w:rsid w:val="00AD00A5"/>
    <w:rsid w:val="00B0171C"/>
    <w:rsid w:val="00B24E53"/>
    <w:rsid w:val="00B30303"/>
    <w:rsid w:val="00B30FA2"/>
    <w:rsid w:val="00B310CF"/>
    <w:rsid w:val="00B42C8D"/>
    <w:rsid w:val="00B4401D"/>
    <w:rsid w:val="00B61961"/>
    <w:rsid w:val="00BB4429"/>
    <w:rsid w:val="00BB4CAD"/>
    <w:rsid w:val="00BB5C13"/>
    <w:rsid w:val="00BC0383"/>
    <w:rsid w:val="00BE6159"/>
    <w:rsid w:val="00C72860"/>
    <w:rsid w:val="00C75315"/>
    <w:rsid w:val="00C8070F"/>
    <w:rsid w:val="00C85CCF"/>
    <w:rsid w:val="00C923E8"/>
    <w:rsid w:val="00C94B71"/>
    <w:rsid w:val="00CA2552"/>
    <w:rsid w:val="00CA706E"/>
    <w:rsid w:val="00CB4147"/>
    <w:rsid w:val="00CB4CED"/>
    <w:rsid w:val="00CB5378"/>
    <w:rsid w:val="00CD2D4D"/>
    <w:rsid w:val="00D02FE0"/>
    <w:rsid w:val="00D06A5B"/>
    <w:rsid w:val="00D1224B"/>
    <w:rsid w:val="00D348C6"/>
    <w:rsid w:val="00D46688"/>
    <w:rsid w:val="00D73EBC"/>
    <w:rsid w:val="00D920E7"/>
    <w:rsid w:val="00DA420B"/>
    <w:rsid w:val="00DC7097"/>
    <w:rsid w:val="00DF0642"/>
    <w:rsid w:val="00E072A2"/>
    <w:rsid w:val="00E3241A"/>
    <w:rsid w:val="00E60C52"/>
    <w:rsid w:val="00E71F56"/>
    <w:rsid w:val="00E73580"/>
    <w:rsid w:val="00E830A4"/>
    <w:rsid w:val="00E941EA"/>
    <w:rsid w:val="00EF09B2"/>
    <w:rsid w:val="00F2687C"/>
    <w:rsid w:val="00F47718"/>
    <w:rsid w:val="00F71888"/>
    <w:rsid w:val="00F74220"/>
    <w:rsid w:val="00F909D8"/>
    <w:rsid w:val="00FD04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042"/>
    <w:pPr>
      <w:overflowPunct w:val="0"/>
      <w:autoSpaceDE w:val="0"/>
      <w:autoSpaceDN w:val="0"/>
      <w:adjustRightInd w:val="0"/>
      <w:textAlignment w:val="baseline"/>
    </w:pPr>
  </w:style>
  <w:style w:type="paragraph" w:styleId="Titre2">
    <w:name w:val="heading 2"/>
    <w:basedOn w:val="Normal"/>
    <w:link w:val="Titre2Car"/>
    <w:uiPriority w:val="9"/>
    <w:qFormat/>
    <w:rsid w:val="00D02FE0"/>
    <w:pPr>
      <w:overflowPunct/>
      <w:autoSpaceDE/>
      <w:autoSpaceDN/>
      <w:adjustRightInd/>
      <w:spacing w:before="100" w:beforeAutospacing="1" w:after="100" w:afterAutospacing="1"/>
      <w:textAlignment w:val="auto"/>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71F56"/>
    <w:rPr>
      <w:rFonts w:ascii="Tahoma" w:hAnsi="Tahoma" w:cs="Tahoma"/>
      <w:sz w:val="16"/>
      <w:szCs w:val="16"/>
    </w:rPr>
  </w:style>
  <w:style w:type="paragraph" w:styleId="En-tte">
    <w:name w:val="header"/>
    <w:basedOn w:val="Normal"/>
    <w:rsid w:val="008A4042"/>
    <w:pPr>
      <w:tabs>
        <w:tab w:val="center" w:pos="4536"/>
        <w:tab w:val="right" w:pos="9072"/>
      </w:tabs>
    </w:pPr>
  </w:style>
  <w:style w:type="paragraph" w:styleId="Pieddepage">
    <w:name w:val="footer"/>
    <w:basedOn w:val="Normal"/>
    <w:rsid w:val="008A4042"/>
    <w:pPr>
      <w:tabs>
        <w:tab w:val="center" w:pos="4536"/>
        <w:tab w:val="right" w:pos="9072"/>
      </w:tabs>
    </w:pPr>
  </w:style>
  <w:style w:type="character" w:styleId="Lienhypertexte">
    <w:name w:val="Hyperlink"/>
    <w:rsid w:val="008A4042"/>
    <w:rPr>
      <w:color w:val="0000FF"/>
      <w:u w:val="single"/>
    </w:rPr>
  </w:style>
  <w:style w:type="paragraph" w:styleId="Paragraphedeliste">
    <w:name w:val="List Paragraph"/>
    <w:basedOn w:val="Normal"/>
    <w:uiPriority w:val="34"/>
    <w:qFormat/>
    <w:rsid w:val="00C75315"/>
    <w:pPr>
      <w:ind w:left="720"/>
      <w:contextualSpacing/>
    </w:pPr>
  </w:style>
  <w:style w:type="character" w:customStyle="1" w:styleId="UnresolvedMention">
    <w:name w:val="Unresolved Mention"/>
    <w:basedOn w:val="Policepardfaut"/>
    <w:uiPriority w:val="99"/>
    <w:semiHidden/>
    <w:unhideWhenUsed/>
    <w:rsid w:val="000668CC"/>
    <w:rPr>
      <w:color w:val="605E5C"/>
      <w:shd w:val="clear" w:color="auto" w:fill="E1DFDD"/>
    </w:rPr>
  </w:style>
  <w:style w:type="character" w:styleId="Lienhypertextesuivivisit">
    <w:name w:val="FollowedHyperlink"/>
    <w:basedOn w:val="Policepardfaut"/>
    <w:uiPriority w:val="99"/>
    <w:semiHidden/>
    <w:unhideWhenUsed/>
    <w:rsid w:val="00D1224B"/>
    <w:rPr>
      <w:color w:val="954F72" w:themeColor="followedHyperlink"/>
      <w:u w:val="single"/>
    </w:rPr>
  </w:style>
  <w:style w:type="character" w:customStyle="1" w:styleId="Titre2Car">
    <w:name w:val="Titre 2 Car"/>
    <w:basedOn w:val="Policepardfaut"/>
    <w:link w:val="Titre2"/>
    <w:uiPriority w:val="9"/>
    <w:rsid w:val="00D02FE0"/>
    <w:rPr>
      <w:b/>
      <w:bCs/>
      <w:sz w:val="36"/>
      <w:szCs w:val="36"/>
    </w:rPr>
  </w:style>
  <w:style w:type="character" w:styleId="Accentuation">
    <w:name w:val="Emphasis"/>
    <w:basedOn w:val="Policepardfaut"/>
    <w:uiPriority w:val="20"/>
    <w:qFormat/>
    <w:rsid w:val="00D02FE0"/>
    <w:rPr>
      <w:i/>
      <w:iCs/>
    </w:rPr>
  </w:style>
</w:styles>
</file>

<file path=word/webSettings.xml><?xml version="1.0" encoding="utf-8"?>
<w:webSettings xmlns:r="http://schemas.openxmlformats.org/officeDocument/2006/relationships" xmlns:w="http://schemas.openxmlformats.org/wordprocessingml/2006/main">
  <w:divs>
    <w:div w:id="142699772">
      <w:bodyDiv w:val="1"/>
      <w:marLeft w:val="0"/>
      <w:marRight w:val="0"/>
      <w:marTop w:val="0"/>
      <w:marBottom w:val="0"/>
      <w:divBdr>
        <w:top w:val="none" w:sz="0" w:space="0" w:color="auto"/>
        <w:left w:val="none" w:sz="0" w:space="0" w:color="auto"/>
        <w:bottom w:val="none" w:sz="0" w:space="0" w:color="auto"/>
        <w:right w:val="none" w:sz="0" w:space="0" w:color="auto"/>
      </w:divBdr>
    </w:div>
    <w:div w:id="209344218">
      <w:bodyDiv w:val="1"/>
      <w:marLeft w:val="0"/>
      <w:marRight w:val="0"/>
      <w:marTop w:val="0"/>
      <w:marBottom w:val="0"/>
      <w:divBdr>
        <w:top w:val="none" w:sz="0" w:space="0" w:color="auto"/>
        <w:left w:val="none" w:sz="0" w:space="0" w:color="auto"/>
        <w:bottom w:val="none" w:sz="0" w:space="0" w:color="auto"/>
        <w:right w:val="none" w:sz="0" w:space="0" w:color="auto"/>
      </w:divBdr>
    </w:div>
    <w:div w:id="189813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lub-vosgien.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uvernement.fr/info-coronavir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sports.gouv.fr/accueil-du-site/actualites/article/des-guides-pratiques-post-confinement-lies-a-la-reprise-des-activites-physique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rance3-regions.francetvinfo.fr/grand-est/alsace/deconfinement-moins-100-km-alsace-idees-sortie-exotiques-vous-aerer-esprit-apres-11-mai-1825778.html"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info@club-vosgien.com" TargetMode="External"/><Relationship Id="rId2" Type="http://schemas.openxmlformats.org/officeDocument/2006/relationships/image" Target="media/image4.jpeg"/><Relationship Id="rId1" Type="http://schemas.openxmlformats.org/officeDocument/2006/relationships/image" Target="media/image3.jpeg"/><Relationship Id="rId4" Type="http://schemas.openxmlformats.org/officeDocument/2006/relationships/hyperlink" Target="http://www.club-vosgien.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Z:\Secretariat\MODELE%20DE%20LETTRE%20EN%20TETE.do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C9215-F8E5-421E-B0FD-EA0CBE9AD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DE LETTRE EN TETE.doc</Template>
  <TotalTime>2</TotalTime>
  <Pages>3</Pages>
  <Words>795</Words>
  <Characters>4375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LE PRESIDENT</vt:lpstr>
    </vt:vector>
  </TitlesOfParts>
  <Company>Fédération du Club Vosgien</Company>
  <LinksUpToDate>false</LinksUpToDate>
  <CharactersWithSpaces>5160</CharactersWithSpaces>
  <SharedDoc>false</SharedDoc>
  <HLinks>
    <vt:vector size="12" baseType="variant">
      <vt:variant>
        <vt:i4>1245266</vt:i4>
      </vt:variant>
      <vt:variant>
        <vt:i4>3</vt:i4>
      </vt:variant>
      <vt:variant>
        <vt:i4>0</vt:i4>
      </vt:variant>
      <vt:variant>
        <vt:i4>5</vt:i4>
      </vt:variant>
      <vt:variant>
        <vt:lpwstr>http://www.club-vosgien.com/</vt:lpwstr>
      </vt:variant>
      <vt:variant>
        <vt:lpwstr/>
      </vt:variant>
      <vt:variant>
        <vt:i4>3080284</vt:i4>
      </vt:variant>
      <vt:variant>
        <vt:i4>0</vt:i4>
      </vt:variant>
      <vt:variant>
        <vt:i4>0</vt:i4>
      </vt:variant>
      <vt:variant>
        <vt:i4>5</vt:i4>
      </vt:variant>
      <vt:variant>
        <vt:lpwstr>mailto:info@club-vosgien.com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PRESIDENT</dc:title>
  <dc:creator>Dominique HEINRICH</dc:creator>
  <cp:lastModifiedBy>Odile</cp:lastModifiedBy>
  <cp:revision>2</cp:revision>
  <cp:lastPrinted>2020-05-11T16:15:00Z</cp:lastPrinted>
  <dcterms:created xsi:type="dcterms:W3CDTF">2020-05-31T08:40:00Z</dcterms:created>
  <dcterms:modified xsi:type="dcterms:W3CDTF">2020-05-31T08:40:00Z</dcterms:modified>
</cp:coreProperties>
</file>